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435871" w:rsidRPr="00065F67" w:rsidRDefault="00435871" w:rsidP="00065F67">
      <w:pPr>
        <w:pStyle w:val="a8"/>
        <w:jc w:val="center"/>
        <w:rPr>
          <w:b/>
          <w:sz w:val="28"/>
          <w:szCs w:val="28"/>
          <w:lang w:val="en-US"/>
        </w:rPr>
      </w:pPr>
      <w:r>
        <w:rPr>
          <w:b/>
          <w:sz w:val="28"/>
          <w:szCs w:val="28"/>
        </w:rPr>
        <w:t>Государственное казенное общеобразовательное учреждение</w:t>
      </w:r>
    </w:p>
    <w:p w:rsidR="00435871" w:rsidRDefault="00435871" w:rsidP="00435871">
      <w:pPr>
        <w:pStyle w:val="a8"/>
        <w:jc w:val="center"/>
        <w:rPr>
          <w:b/>
          <w:sz w:val="28"/>
          <w:szCs w:val="28"/>
        </w:rPr>
      </w:pPr>
      <w:r>
        <w:rPr>
          <w:b/>
          <w:sz w:val="28"/>
          <w:szCs w:val="28"/>
        </w:rPr>
        <w:t>«Среднеахтубинская школа-интернат»</w:t>
      </w:r>
    </w:p>
    <w:p w:rsidR="00435871" w:rsidRDefault="00435871" w:rsidP="00435871">
      <w:pPr>
        <w:pStyle w:val="a8"/>
        <w:jc w:val="center"/>
        <w:rPr>
          <w:b/>
          <w:sz w:val="28"/>
          <w:szCs w:val="28"/>
        </w:rPr>
      </w:pPr>
    </w:p>
    <w:p w:rsidR="00435871" w:rsidRDefault="00435871" w:rsidP="00435871">
      <w:pPr>
        <w:pStyle w:val="a8"/>
        <w:jc w:val="center"/>
        <w:rPr>
          <w:b/>
          <w:sz w:val="28"/>
          <w:szCs w:val="28"/>
        </w:rPr>
      </w:pPr>
    </w:p>
    <w:p w:rsidR="00435871" w:rsidRDefault="00435871" w:rsidP="00435871">
      <w:pPr>
        <w:pStyle w:val="a8"/>
        <w:jc w:val="center"/>
        <w:rPr>
          <w:b/>
          <w:sz w:val="28"/>
          <w:szCs w:val="28"/>
        </w:rPr>
      </w:pPr>
    </w:p>
    <w:p w:rsidR="00435871" w:rsidRDefault="00435871" w:rsidP="00435871">
      <w:pPr>
        <w:pStyle w:val="a8"/>
        <w:jc w:val="center"/>
        <w:rPr>
          <w:b/>
          <w:sz w:val="28"/>
          <w:szCs w:val="28"/>
        </w:rPr>
      </w:pPr>
    </w:p>
    <w:p w:rsidR="00435871" w:rsidRDefault="00435871" w:rsidP="00435871">
      <w:pPr>
        <w:pStyle w:val="a8"/>
        <w:jc w:val="center"/>
        <w:rPr>
          <w:b/>
          <w:sz w:val="28"/>
          <w:szCs w:val="28"/>
        </w:rPr>
      </w:pPr>
    </w:p>
    <w:p w:rsidR="00435871" w:rsidRDefault="00435871" w:rsidP="00435871">
      <w:pPr>
        <w:pStyle w:val="a8"/>
        <w:jc w:val="center"/>
        <w:rPr>
          <w:b/>
          <w:sz w:val="40"/>
          <w:szCs w:val="40"/>
        </w:rPr>
      </w:pPr>
    </w:p>
    <w:p w:rsidR="00435871" w:rsidRPr="00435871" w:rsidRDefault="00435871" w:rsidP="00435871">
      <w:pPr>
        <w:spacing w:after="0"/>
        <w:jc w:val="center"/>
        <w:rPr>
          <w:rFonts w:ascii="Times New Roman" w:hAnsi="Times New Roman" w:cs="Times New Roman"/>
          <w:b/>
          <w:sz w:val="40"/>
          <w:szCs w:val="40"/>
        </w:rPr>
      </w:pPr>
      <w:r w:rsidRPr="00435871">
        <w:rPr>
          <w:b/>
          <w:sz w:val="40"/>
          <w:szCs w:val="40"/>
        </w:rPr>
        <w:t>«</w:t>
      </w:r>
      <w:r w:rsidRPr="00435871">
        <w:rPr>
          <w:rFonts w:ascii="Times New Roman" w:hAnsi="Times New Roman" w:cs="Times New Roman"/>
          <w:b/>
          <w:sz w:val="40"/>
          <w:szCs w:val="40"/>
        </w:rPr>
        <w:t>Особенности тьюторского сопровождения детей с расстройствами аутистического спектра (РАС)»</w:t>
      </w:r>
    </w:p>
    <w:p w:rsidR="00435871" w:rsidRDefault="00E9331F" w:rsidP="00435871">
      <w:pPr>
        <w:pStyle w:val="a8"/>
        <w:jc w:val="center"/>
        <w:rPr>
          <w:sz w:val="40"/>
          <w:szCs w:val="40"/>
        </w:rPr>
      </w:pPr>
      <w:r>
        <w:rPr>
          <w:sz w:val="40"/>
          <w:szCs w:val="40"/>
        </w:rPr>
        <w:t xml:space="preserve"> </w:t>
      </w:r>
    </w:p>
    <w:p w:rsidR="00435871" w:rsidRDefault="00435871" w:rsidP="00435871">
      <w:pPr>
        <w:pStyle w:val="a8"/>
        <w:jc w:val="center"/>
        <w:rPr>
          <w:b/>
          <w:sz w:val="28"/>
          <w:szCs w:val="28"/>
        </w:rPr>
      </w:pPr>
    </w:p>
    <w:p w:rsidR="00435871" w:rsidRDefault="00435871" w:rsidP="00435871">
      <w:pPr>
        <w:pStyle w:val="a8"/>
        <w:jc w:val="center"/>
        <w:rPr>
          <w:b/>
          <w:sz w:val="28"/>
          <w:szCs w:val="28"/>
        </w:rPr>
      </w:pPr>
    </w:p>
    <w:p w:rsidR="00435871" w:rsidRDefault="00435871" w:rsidP="00435871">
      <w:pPr>
        <w:pStyle w:val="a8"/>
        <w:jc w:val="center"/>
        <w:rPr>
          <w:b/>
          <w:sz w:val="28"/>
          <w:szCs w:val="28"/>
        </w:rPr>
      </w:pPr>
    </w:p>
    <w:p w:rsidR="00435871" w:rsidRDefault="00435871" w:rsidP="00435871">
      <w:pPr>
        <w:pStyle w:val="a8"/>
        <w:jc w:val="center"/>
        <w:rPr>
          <w:b/>
          <w:sz w:val="28"/>
          <w:szCs w:val="28"/>
        </w:rPr>
      </w:pPr>
    </w:p>
    <w:p w:rsidR="00435871" w:rsidRDefault="00435871" w:rsidP="00435871">
      <w:pPr>
        <w:pStyle w:val="a8"/>
        <w:jc w:val="right"/>
        <w:rPr>
          <w:b/>
          <w:sz w:val="28"/>
          <w:szCs w:val="28"/>
        </w:rPr>
      </w:pPr>
      <w:r>
        <w:rPr>
          <w:b/>
          <w:sz w:val="28"/>
          <w:szCs w:val="28"/>
        </w:rPr>
        <w:t xml:space="preserve">Выполнила: </w:t>
      </w:r>
      <w:r>
        <w:rPr>
          <w:b/>
          <w:sz w:val="28"/>
          <w:szCs w:val="28"/>
        </w:rPr>
        <w:br/>
        <w:t>тьютор Н.М. Буденная</w:t>
      </w:r>
    </w:p>
    <w:p w:rsidR="00435871" w:rsidRDefault="00435871" w:rsidP="00435871">
      <w:pPr>
        <w:pStyle w:val="a8"/>
        <w:jc w:val="center"/>
        <w:rPr>
          <w:b/>
          <w:sz w:val="28"/>
          <w:szCs w:val="28"/>
        </w:rPr>
      </w:pPr>
    </w:p>
    <w:p w:rsidR="00435871" w:rsidRDefault="00435871" w:rsidP="00435871">
      <w:pPr>
        <w:pStyle w:val="a8"/>
        <w:jc w:val="right"/>
        <w:rPr>
          <w:b/>
          <w:sz w:val="28"/>
          <w:szCs w:val="28"/>
        </w:rPr>
      </w:pPr>
    </w:p>
    <w:p w:rsidR="00435871" w:rsidRDefault="00435871" w:rsidP="00435871">
      <w:pPr>
        <w:pStyle w:val="a8"/>
        <w:jc w:val="center"/>
        <w:rPr>
          <w:b/>
          <w:sz w:val="28"/>
          <w:szCs w:val="28"/>
        </w:rPr>
      </w:pPr>
    </w:p>
    <w:p w:rsidR="00435871" w:rsidRDefault="00435871" w:rsidP="00435871">
      <w:pPr>
        <w:pStyle w:val="a8"/>
        <w:jc w:val="center"/>
        <w:rPr>
          <w:b/>
          <w:sz w:val="28"/>
          <w:szCs w:val="28"/>
        </w:rPr>
      </w:pPr>
    </w:p>
    <w:p w:rsidR="00435871" w:rsidRDefault="00435871" w:rsidP="00435871">
      <w:pPr>
        <w:pStyle w:val="a8"/>
        <w:jc w:val="center"/>
        <w:rPr>
          <w:b/>
          <w:sz w:val="28"/>
          <w:szCs w:val="28"/>
        </w:rPr>
      </w:pPr>
      <w:r>
        <w:rPr>
          <w:b/>
          <w:sz w:val="28"/>
          <w:szCs w:val="28"/>
        </w:rPr>
        <w:t>Средняя Ахтуба, 202</w:t>
      </w:r>
      <w:r w:rsidR="00E9331F">
        <w:rPr>
          <w:b/>
          <w:sz w:val="28"/>
          <w:szCs w:val="28"/>
        </w:rPr>
        <w:t>5</w:t>
      </w:r>
      <w:r>
        <w:rPr>
          <w:b/>
          <w:sz w:val="28"/>
          <w:szCs w:val="28"/>
        </w:rPr>
        <w:t>г.</w:t>
      </w:r>
    </w:p>
    <w:p w:rsidR="00435871" w:rsidRDefault="00435871" w:rsidP="001A2330">
      <w:pPr>
        <w:spacing w:after="0"/>
        <w:jc w:val="center"/>
        <w:rPr>
          <w:rFonts w:ascii="Times New Roman" w:hAnsi="Times New Roman" w:cs="Times New Roman"/>
          <w:b/>
          <w:sz w:val="28"/>
          <w:szCs w:val="28"/>
        </w:rPr>
      </w:pPr>
    </w:p>
    <w:p w:rsidR="00435871" w:rsidRDefault="00435871" w:rsidP="001A2330">
      <w:pPr>
        <w:spacing w:after="0"/>
        <w:jc w:val="center"/>
        <w:rPr>
          <w:rFonts w:ascii="Times New Roman" w:hAnsi="Times New Roman" w:cs="Times New Roman"/>
          <w:b/>
          <w:sz w:val="28"/>
          <w:szCs w:val="28"/>
        </w:rPr>
      </w:pPr>
    </w:p>
    <w:p w:rsidR="00435871" w:rsidRDefault="00435871" w:rsidP="001A2330">
      <w:pPr>
        <w:spacing w:after="0"/>
        <w:jc w:val="center"/>
        <w:rPr>
          <w:rFonts w:ascii="Times New Roman" w:hAnsi="Times New Roman" w:cs="Times New Roman"/>
          <w:b/>
          <w:sz w:val="28"/>
          <w:szCs w:val="28"/>
        </w:rPr>
      </w:pPr>
    </w:p>
    <w:p w:rsidR="00435871" w:rsidRDefault="00435871" w:rsidP="001A2330">
      <w:pPr>
        <w:spacing w:after="0"/>
        <w:jc w:val="center"/>
        <w:rPr>
          <w:rFonts w:ascii="Times New Roman" w:hAnsi="Times New Roman" w:cs="Times New Roman"/>
          <w:b/>
          <w:sz w:val="28"/>
          <w:szCs w:val="28"/>
        </w:rPr>
      </w:pPr>
    </w:p>
    <w:p w:rsidR="00435871" w:rsidRDefault="00435871" w:rsidP="001A2330">
      <w:pPr>
        <w:spacing w:after="0"/>
        <w:jc w:val="center"/>
        <w:rPr>
          <w:rFonts w:ascii="Times New Roman" w:hAnsi="Times New Roman" w:cs="Times New Roman"/>
          <w:b/>
          <w:sz w:val="28"/>
          <w:szCs w:val="28"/>
        </w:rPr>
      </w:pPr>
    </w:p>
    <w:p w:rsidR="001A2330" w:rsidRPr="008F2DB7" w:rsidRDefault="001A2330" w:rsidP="00E9331F">
      <w:pPr>
        <w:spacing w:after="0"/>
        <w:jc w:val="center"/>
        <w:rPr>
          <w:rFonts w:ascii="Times New Roman" w:hAnsi="Times New Roman" w:cs="Times New Roman"/>
          <w:b/>
          <w:sz w:val="28"/>
          <w:szCs w:val="28"/>
        </w:rPr>
      </w:pPr>
      <w:r w:rsidRPr="008F2DB7">
        <w:rPr>
          <w:rFonts w:ascii="Times New Roman" w:hAnsi="Times New Roman" w:cs="Times New Roman"/>
          <w:b/>
          <w:sz w:val="28"/>
          <w:szCs w:val="28"/>
        </w:rPr>
        <w:lastRenderedPageBreak/>
        <w:t>Особенности тьюторского сопровождения детей с расстройствами аутистического спектра (РАС)</w:t>
      </w:r>
    </w:p>
    <w:p w:rsidR="00265B25" w:rsidRPr="00065F67" w:rsidRDefault="00265B25" w:rsidP="00D9095D">
      <w:pPr>
        <w:spacing w:after="0"/>
        <w:rPr>
          <w:rFonts w:ascii="Times New Roman" w:hAnsi="Times New Roman" w:cs="Times New Roman"/>
          <w:sz w:val="28"/>
          <w:szCs w:val="28"/>
        </w:rPr>
      </w:pPr>
    </w:p>
    <w:p w:rsidR="00A8034A" w:rsidRPr="008F2DB7" w:rsidRDefault="0002290F" w:rsidP="004D0977">
      <w:pPr>
        <w:spacing w:after="0"/>
        <w:ind w:firstLine="425"/>
        <w:rPr>
          <w:rFonts w:ascii="Times New Roman" w:hAnsi="Times New Roman" w:cs="Times New Roman"/>
          <w:sz w:val="28"/>
          <w:szCs w:val="28"/>
        </w:rPr>
      </w:pPr>
      <w:r w:rsidRPr="008F2DB7">
        <w:rPr>
          <w:rFonts w:ascii="Times New Roman" w:hAnsi="Times New Roman" w:cs="Times New Roman"/>
          <w:sz w:val="28"/>
          <w:szCs w:val="28"/>
        </w:rPr>
        <w:t xml:space="preserve">Детский аутизм в настоящее время рассматривается как особый тип нарушения психического развития. У всех детей с аутизмом нарушено развитие средств коммуникации и социальных навыков. Общими для них являются аффективные проблемы и трудности становления активных взаимоотношений с динамично меняющейся средой, которые определяют их установки на сохранение постоянства в окружающем и стереотипность собственного поведения. </w:t>
      </w:r>
    </w:p>
    <w:p w:rsidR="00976DDD" w:rsidRPr="008F2DB7" w:rsidRDefault="0002290F" w:rsidP="004D0977">
      <w:pPr>
        <w:spacing w:after="0"/>
        <w:ind w:firstLine="425"/>
        <w:rPr>
          <w:rFonts w:ascii="Times New Roman" w:hAnsi="Times New Roman" w:cs="Times New Roman"/>
          <w:sz w:val="28"/>
          <w:szCs w:val="28"/>
        </w:rPr>
      </w:pPr>
      <w:r w:rsidRPr="008F2DB7">
        <w:rPr>
          <w:rFonts w:ascii="Times New Roman" w:hAnsi="Times New Roman" w:cs="Times New Roman"/>
          <w:sz w:val="28"/>
          <w:szCs w:val="28"/>
        </w:rPr>
        <w:t>У детей с Р</w:t>
      </w:r>
      <w:r w:rsidR="000D32D6" w:rsidRPr="008F2DB7">
        <w:rPr>
          <w:rFonts w:ascii="Times New Roman" w:hAnsi="Times New Roman" w:cs="Times New Roman"/>
          <w:sz w:val="28"/>
          <w:szCs w:val="28"/>
        </w:rPr>
        <w:t>АС</w:t>
      </w:r>
      <w:r w:rsidRPr="008F2DB7">
        <w:rPr>
          <w:rFonts w:ascii="Times New Roman" w:hAnsi="Times New Roman" w:cs="Times New Roman"/>
          <w:sz w:val="28"/>
          <w:szCs w:val="28"/>
        </w:rPr>
        <w:t xml:space="preserve"> ограничены когнитивные возможности</w:t>
      </w:r>
      <w:r w:rsidR="007B167F" w:rsidRPr="008F2DB7">
        <w:rPr>
          <w:rFonts w:ascii="Times New Roman" w:hAnsi="Times New Roman" w:cs="Times New Roman"/>
          <w:sz w:val="28"/>
          <w:szCs w:val="28"/>
        </w:rPr>
        <w:t>,</w:t>
      </w:r>
      <w:r w:rsidRPr="008F2DB7">
        <w:rPr>
          <w:rFonts w:ascii="Times New Roman" w:hAnsi="Times New Roman" w:cs="Times New Roman"/>
          <w:sz w:val="28"/>
          <w:szCs w:val="28"/>
        </w:rPr>
        <w:t xml:space="preserve"> прежде всего</w:t>
      </w:r>
      <w:r w:rsidR="007B167F" w:rsidRPr="008F2DB7">
        <w:rPr>
          <w:rFonts w:ascii="Times New Roman" w:hAnsi="Times New Roman" w:cs="Times New Roman"/>
          <w:sz w:val="28"/>
          <w:szCs w:val="28"/>
        </w:rPr>
        <w:t>,</w:t>
      </w:r>
      <w:r w:rsidRPr="008F2DB7">
        <w:rPr>
          <w:rFonts w:ascii="Times New Roman" w:hAnsi="Times New Roman" w:cs="Times New Roman"/>
          <w:sz w:val="28"/>
          <w:szCs w:val="28"/>
        </w:rPr>
        <w:t xml:space="preserve"> это трудности переключения с одного действия на другое, за которыми стоит инертность нервных процессов. Инертность может относиться к двигательной, речевой, интеллектуальной сферам. Труднее всего преодолевается инертность в мыслительной сфере, что необходимо учитывать при сопровождении ребенка в учебной деятельности. Как правило, процесс адаптации ребенка с Р</w:t>
      </w:r>
      <w:r w:rsidR="000D32D6" w:rsidRPr="008F2DB7">
        <w:rPr>
          <w:rFonts w:ascii="Times New Roman" w:hAnsi="Times New Roman" w:cs="Times New Roman"/>
          <w:sz w:val="28"/>
          <w:szCs w:val="28"/>
        </w:rPr>
        <w:t>АС</w:t>
      </w:r>
      <w:r w:rsidRPr="008F2DB7">
        <w:rPr>
          <w:rFonts w:ascii="Times New Roman" w:hAnsi="Times New Roman" w:cs="Times New Roman"/>
          <w:sz w:val="28"/>
          <w:szCs w:val="28"/>
        </w:rPr>
        <w:t xml:space="preserve"> является длительным и нестабильным. Наблюдения показывают, что для ребенка с Р</w:t>
      </w:r>
      <w:r w:rsidR="000D32D6" w:rsidRPr="008F2DB7">
        <w:rPr>
          <w:rFonts w:ascii="Times New Roman" w:hAnsi="Times New Roman" w:cs="Times New Roman"/>
          <w:sz w:val="28"/>
          <w:szCs w:val="28"/>
        </w:rPr>
        <w:t>АС</w:t>
      </w:r>
      <w:r w:rsidRPr="008F2DB7">
        <w:rPr>
          <w:rFonts w:ascii="Times New Roman" w:hAnsi="Times New Roman" w:cs="Times New Roman"/>
          <w:sz w:val="28"/>
          <w:szCs w:val="28"/>
        </w:rPr>
        <w:t xml:space="preserve"> важна продолжительность контактов. Это относится, прежде всего, к основному педагогу и тьютору, которые проводят с этими детьми максимально длительное время.</w:t>
      </w:r>
    </w:p>
    <w:p w:rsidR="00A8034A" w:rsidRPr="008F2DB7" w:rsidRDefault="00672335" w:rsidP="004D0977">
      <w:pPr>
        <w:spacing w:after="0"/>
        <w:ind w:firstLine="425"/>
        <w:rPr>
          <w:rFonts w:ascii="Times New Roman" w:hAnsi="Times New Roman" w:cs="Times New Roman"/>
          <w:sz w:val="28"/>
          <w:szCs w:val="28"/>
        </w:rPr>
      </w:pPr>
      <w:r w:rsidRPr="008F2DB7">
        <w:rPr>
          <w:rFonts w:ascii="Times New Roman" w:hAnsi="Times New Roman" w:cs="Times New Roman"/>
          <w:sz w:val="28"/>
          <w:szCs w:val="28"/>
        </w:rPr>
        <w:t xml:space="preserve">Вследствие особенностей восприятия </w:t>
      </w:r>
      <w:r w:rsidR="00D9095D">
        <w:rPr>
          <w:rFonts w:ascii="Times New Roman" w:hAnsi="Times New Roman" w:cs="Times New Roman"/>
          <w:sz w:val="28"/>
          <w:szCs w:val="28"/>
          <w:lang w:val="en-US"/>
        </w:rPr>
        <w:t>e</w:t>
      </w:r>
      <w:r w:rsidR="00D9095D" w:rsidRPr="00D9095D">
        <w:rPr>
          <w:rFonts w:ascii="Times New Roman" w:hAnsi="Times New Roman" w:cs="Times New Roman"/>
          <w:sz w:val="28"/>
          <w:szCs w:val="28"/>
        </w:rPr>
        <w:t xml:space="preserve"> </w:t>
      </w:r>
      <w:r w:rsidR="000D32D6" w:rsidRPr="008F2DB7">
        <w:rPr>
          <w:rFonts w:ascii="Times New Roman" w:hAnsi="Times New Roman" w:cs="Times New Roman"/>
          <w:sz w:val="28"/>
          <w:szCs w:val="28"/>
        </w:rPr>
        <w:t>аутичного ребенка</w:t>
      </w:r>
      <w:r w:rsidRPr="008F2DB7">
        <w:rPr>
          <w:rFonts w:ascii="Times New Roman" w:hAnsi="Times New Roman" w:cs="Times New Roman"/>
          <w:sz w:val="28"/>
          <w:szCs w:val="28"/>
        </w:rPr>
        <w:t xml:space="preserve"> часто наблюдается отставание в развитии речи, низкая социальная мотивация, а также гипер- или гипочувствительность к отдельным раздражителям; ему сложно установить контакт со сверстниками без помощи взрослого. Отсюда следует, что сопровождение ребенка тьютором может стать основным, если не самым необходимым компонентом, который приведет к </w:t>
      </w:r>
      <w:r w:rsidR="00A8034A" w:rsidRPr="008F2DB7">
        <w:rPr>
          <w:rFonts w:ascii="Times New Roman" w:hAnsi="Times New Roman" w:cs="Times New Roman"/>
          <w:sz w:val="28"/>
          <w:szCs w:val="28"/>
        </w:rPr>
        <w:t>успеху в процессе социализации.</w:t>
      </w:r>
    </w:p>
    <w:p w:rsidR="00A8034A" w:rsidRPr="008F2DB7" w:rsidRDefault="00672335" w:rsidP="004D0977">
      <w:pPr>
        <w:spacing w:after="0"/>
        <w:ind w:firstLine="425"/>
        <w:rPr>
          <w:rFonts w:ascii="Times New Roman" w:hAnsi="Times New Roman" w:cs="Times New Roman"/>
          <w:sz w:val="28"/>
          <w:szCs w:val="28"/>
        </w:rPr>
      </w:pPr>
      <w:r w:rsidRPr="008F2DB7">
        <w:rPr>
          <w:rFonts w:ascii="Times New Roman" w:hAnsi="Times New Roman" w:cs="Times New Roman"/>
          <w:sz w:val="28"/>
          <w:szCs w:val="28"/>
        </w:rPr>
        <w:t>Если в классе ребенок с аутизмом</w:t>
      </w:r>
      <w:r w:rsidR="000D32D6" w:rsidRPr="008F2DB7">
        <w:rPr>
          <w:rFonts w:ascii="Times New Roman" w:hAnsi="Times New Roman" w:cs="Times New Roman"/>
          <w:sz w:val="28"/>
          <w:szCs w:val="28"/>
        </w:rPr>
        <w:t>,</w:t>
      </w:r>
      <w:r w:rsidR="00D9095D" w:rsidRPr="00D9095D">
        <w:rPr>
          <w:rFonts w:ascii="Times New Roman" w:hAnsi="Times New Roman" w:cs="Times New Roman"/>
          <w:sz w:val="28"/>
          <w:szCs w:val="28"/>
        </w:rPr>
        <w:t xml:space="preserve"> </w:t>
      </w:r>
      <w:r w:rsidR="000D32D6" w:rsidRPr="008F2DB7">
        <w:rPr>
          <w:rFonts w:ascii="Times New Roman" w:hAnsi="Times New Roman" w:cs="Times New Roman"/>
          <w:sz w:val="28"/>
          <w:szCs w:val="28"/>
        </w:rPr>
        <w:t>н</w:t>
      </w:r>
      <w:r w:rsidRPr="008F2DB7">
        <w:rPr>
          <w:rFonts w:ascii="Times New Roman" w:hAnsi="Times New Roman" w:cs="Times New Roman"/>
          <w:sz w:val="28"/>
          <w:szCs w:val="28"/>
        </w:rPr>
        <w:t xml:space="preserve">еобходимо создать </w:t>
      </w:r>
      <w:r w:rsidR="000D32D6" w:rsidRPr="008F2DB7">
        <w:rPr>
          <w:rFonts w:ascii="Times New Roman" w:hAnsi="Times New Roman" w:cs="Times New Roman"/>
          <w:sz w:val="28"/>
          <w:szCs w:val="28"/>
        </w:rPr>
        <w:t>ему</w:t>
      </w:r>
      <w:r w:rsidRPr="008F2DB7">
        <w:rPr>
          <w:rFonts w:ascii="Times New Roman" w:hAnsi="Times New Roman" w:cs="Times New Roman"/>
          <w:sz w:val="28"/>
          <w:szCs w:val="28"/>
        </w:rPr>
        <w:t xml:space="preserve"> тихое, уединенное место, где бы он мог побыть один. Ребенок должен иметь возможность выйти из класса, он может иметь при себе привычный любимый предмет, игрушку, при этом надо стараться, чтобы это не отвлекало других учеников. Такому ученику предпочтительнее сидеть на последней парте, где он будет постепенно привыкать к обстановке. Важно предоставить ребенку возможность самостоятельно обследовать помещение класса, комнаты для занятий. Нужно дозировать контакты с ребенком, т.к. может наступить пресыщение – тогда даже приятная ситуация становится для ребенка дискомфортной и может разрушить уже достигнутое. Общение с ребенком должно осуществляться негромким голосом, в некоторых случаях, особенно если ребенок возбужден, даже шепотом. Необходимо избегать прямого взгляда на ребенка, резких движений. Не следует обращаться к ребенку с прямыми вопросами или настаивать на продолжительности выполнения задания в случае отказа. Одежда специалиста должна быть темных тонов и в ней должно быть постоянство – это пом</w:t>
      </w:r>
      <w:r w:rsidR="00A8034A" w:rsidRPr="008F2DB7">
        <w:rPr>
          <w:rFonts w:ascii="Times New Roman" w:hAnsi="Times New Roman" w:cs="Times New Roman"/>
          <w:sz w:val="28"/>
          <w:szCs w:val="28"/>
        </w:rPr>
        <w:t>ожет ребенку привыкнуть к нему.</w:t>
      </w:r>
    </w:p>
    <w:p w:rsidR="00672335" w:rsidRPr="008F2DB7" w:rsidRDefault="00672335" w:rsidP="004D0977">
      <w:pPr>
        <w:spacing w:after="0"/>
        <w:ind w:firstLine="425"/>
        <w:rPr>
          <w:rFonts w:ascii="Times New Roman" w:hAnsi="Times New Roman" w:cs="Times New Roman"/>
          <w:sz w:val="28"/>
          <w:szCs w:val="28"/>
        </w:rPr>
      </w:pPr>
      <w:r w:rsidRPr="008F2DB7">
        <w:rPr>
          <w:rFonts w:ascii="Times New Roman" w:hAnsi="Times New Roman" w:cs="Times New Roman"/>
          <w:sz w:val="28"/>
          <w:szCs w:val="28"/>
        </w:rPr>
        <w:t xml:space="preserve">Аутичным детям наиболее доступны схемы, и именно на них необходимо опираться в коррекционной работе. Ребенку с аутизмом необходима постоянная поддержка взрослого, его ободрение, чтобы перейти к более активным и сложным </w:t>
      </w:r>
      <w:r w:rsidRPr="008F2DB7">
        <w:rPr>
          <w:rFonts w:ascii="Times New Roman" w:hAnsi="Times New Roman" w:cs="Times New Roman"/>
          <w:sz w:val="28"/>
          <w:szCs w:val="28"/>
        </w:rPr>
        <w:lastRenderedPageBreak/>
        <w:t>отношениям с миром. Здесь необходимо умение чувствовать настроение ребенка, понимать его поведение. В процессе работы в поведении аутичного ребенка выявляются стимулы, на которые необходимо опираться в ходе коррекционной работы.</w:t>
      </w:r>
    </w:p>
    <w:p w:rsidR="001A2330" w:rsidRPr="008F2DB7" w:rsidRDefault="001E0962" w:rsidP="004D0977">
      <w:pPr>
        <w:spacing w:after="0"/>
        <w:ind w:firstLine="425"/>
        <w:rPr>
          <w:rFonts w:ascii="Times New Roman" w:hAnsi="Times New Roman" w:cs="Times New Roman"/>
          <w:sz w:val="28"/>
          <w:szCs w:val="28"/>
        </w:rPr>
      </w:pPr>
      <w:r w:rsidRPr="008F2DB7">
        <w:rPr>
          <w:rFonts w:ascii="Times New Roman" w:hAnsi="Times New Roman" w:cs="Times New Roman"/>
          <w:sz w:val="28"/>
          <w:szCs w:val="28"/>
        </w:rPr>
        <w:t xml:space="preserve">В федеральном образовательном стандарте прописана современная система обучения детей с РАС, где особое место уделено тьюторскому сопровождению. Тьюторское сопровождение – это педагогическая деятельность по индивидуализации образования, направленная на выявление и развитие образовательных мотивов и интересов учащегося, поиск образовательных ресурсов для создания индивидуальной образовательной </w:t>
      </w:r>
      <w:r w:rsidR="007B167F" w:rsidRPr="008F2DB7">
        <w:rPr>
          <w:rFonts w:ascii="Times New Roman" w:hAnsi="Times New Roman" w:cs="Times New Roman"/>
          <w:sz w:val="28"/>
          <w:szCs w:val="28"/>
        </w:rPr>
        <w:t>траектории</w:t>
      </w:r>
      <w:r w:rsidRPr="008F2DB7">
        <w:rPr>
          <w:rFonts w:ascii="Times New Roman" w:hAnsi="Times New Roman" w:cs="Times New Roman"/>
          <w:sz w:val="28"/>
          <w:szCs w:val="28"/>
        </w:rPr>
        <w:t>. Дети с РАС это особая категория.</w:t>
      </w:r>
    </w:p>
    <w:p w:rsidR="001A2330" w:rsidRPr="008F2DB7" w:rsidRDefault="001A2330" w:rsidP="001A2330">
      <w:pPr>
        <w:spacing w:after="0"/>
        <w:ind w:firstLine="425"/>
        <w:jc w:val="center"/>
        <w:rPr>
          <w:rFonts w:ascii="Times New Roman" w:hAnsi="Times New Roman" w:cs="Times New Roman"/>
          <w:sz w:val="28"/>
          <w:szCs w:val="28"/>
        </w:rPr>
      </w:pPr>
      <w:r w:rsidRPr="008F2DB7">
        <w:rPr>
          <w:rFonts w:ascii="Times New Roman" w:hAnsi="Times New Roman" w:cs="Times New Roman"/>
          <w:sz w:val="28"/>
          <w:szCs w:val="28"/>
        </w:rPr>
        <w:t>1</w:t>
      </w:r>
    </w:p>
    <w:p w:rsidR="001E0962" w:rsidRPr="008F2DB7" w:rsidRDefault="001E0962" w:rsidP="004D0977">
      <w:pPr>
        <w:spacing w:after="0"/>
        <w:ind w:firstLine="425"/>
        <w:rPr>
          <w:rFonts w:ascii="Times New Roman" w:hAnsi="Times New Roman" w:cs="Times New Roman"/>
          <w:sz w:val="28"/>
          <w:szCs w:val="28"/>
        </w:rPr>
      </w:pPr>
      <w:r w:rsidRPr="008F2DB7">
        <w:rPr>
          <w:rFonts w:ascii="Times New Roman" w:hAnsi="Times New Roman" w:cs="Times New Roman"/>
          <w:sz w:val="28"/>
          <w:szCs w:val="28"/>
        </w:rPr>
        <w:t>Практически каждый ребенок с аутизмом, особенно на начальном этапе обучения, нуждается в тьюторском сопровождении. Это его «инструмент» вхождения в социум. Правильно продуманная и слаженная работа тьютора и педагогов способствует успешной адаптации ребенка в школе и дальнейшему обучению.</w:t>
      </w:r>
    </w:p>
    <w:p w:rsidR="00672335" w:rsidRPr="008F2DB7" w:rsidRDefault="00672335" w:rsidP="004D0977">
      <w:pPr>
        <w:spacing w:after="0"/>
        <w:ind w:firstLine="426"/>
        <w:rPr>
          <w:rFonts w:ascii="Times New Roman" w:eastAsia="Times New Roman" w:hAnsi="Times New Roman" w:cs="Times New Roman"/>
          <w:sz w:val="28"/>
          <w:szCs w:val="28"/>
          <w:lang w:eastAsia="ru-RU"/>
        </w:rPr>
      </w:pPr>
      <w:r w:rsidRPr="008F2DB7">
        <w:rPr>
          <w:rFonts w:ascii="Times New Roman" w:eastAsia="Times New Roman" w:hAnsi="Times New Roman" w:cs="Times New Roman"/>
          <w:color w:val="000000"/>
          <w:sz w:val="28"/>
          <w:szCs w:val="28"/>
          <w:lang w:eastAsia="ru-RU"/>
        </w:rPr>
        <w:t>Тьюторское сопровождение ребёнка с интеллектуальными нарушениями - взаимодействие, в ходе которого обучающийся выполняет действие, а тьютор создает условия для осуществления и осмысления этого действия. Основные итоги сопровождения - не только знания, способы работы, самостоятельная образовательная деятельность, но и осознание самим обучающимся смысла и значения результатов взаимодействия.</w:t>
      </w:r>
    </w:p>
    <w:p w:rsidR="00672335" w:rsidRPr="008F2DB7" w:rsidRDefault="00672335" w:rsidP="004D0977">
      <w:pPr>
        <w:spacing w:after="0"/>
        <w:ind w:firstLine="426"/>
        <w:rPr>
          <w:rFonts w:ascii="Times New Roman" w:eastAsia="Times New Roman" w:hAnsi="Times New Roman" w:cs="Times New Roman"/>
          <w:color w:val="000000"/>
          <w:sz w:val="28"/>
          <w:szCs w:val="28"/>
          <w:lang w:eastAsia="ru-RU"/>
        </w:rPr>
      </w:pPr>
      <w:r w:rsidRPr="008F2DB7">
        <w:rPr>
          <w:rFonts w:ascii="Times New Roman" w:eastAsia="Times New Roman" w:hAnsi="Times New Roman" w:cs="Times New Roman"/>
          <w:color w:val="000000"/>
          <w:sz w:val="28"/>
          <w:szCs w:val="28"/>
          <w:lang w:eastAsia="ru-RU"/>
        </w:rPr>
        <w:t>Основная цель тьюторского сопровождения — персональное сопровождение обучающегося с РАС, способного самостоятельно, в меру своих возможностей, решать жизненно важные проблемы. В задачи сопровождения входят : охрана жизни и здоровья ребенка, коррекция физического развития; формирование коммуникативных умений</w:t>
      </w:r>
      <w:r w:rsidR="001E0962" w:rsidRPr="008F2DB7">
        <w:rPr>
          <w:rFonts w:ascii="Times New Roman" w:eastAsia="Times New Roman" w:hAnsi="Times New Roman" w:cs="Times New Roman"/>
          <w:color w:val="000000"/>
          <w:sz w:val="28"/>
          <w:szCs w:val="28"/>
          <w:lang w:eastAsia="ru-RU"/>
        </w:rPr>
        <w:t>,</w:t>
      </w:r>
      <w:r w:rsidRPr="008F2DB7">
        <w:rPr>
          <w:rFonts w:ascii="Times New Roman" w:eastAsia="Times New Roman" w:hAnsi="Times New Roman" w:cs="Times New Roman"/>
          <w:color w:val="000000"/>
          <w:sz w:val="28"/>
          <w:szCs w:val="28"/>
          <w:lang w:eastAsia="ru-RU"/>
        </w:rPr>
        <w:t xml:space="preserve"> установление и поддержание социальных контактов сокружающими людьми, адекватное поведение в социальной среде; формирование социально-бытовых, трудовых умений и навыков, обеспечивающих жизнедеятельность; формирование элементарных практических знаний об окружающем мире, способствующих социальной абилитации и адаптации; обучение доступным творческим видам деятельности.</w:t>
      </w:r>
    </w:p>
    <w:p w:rsidR="00C31A2E" w:rsidRPr="008F2DB7" w:rsidRDefault="000D32D6" w:rsidP="004D0977">
      <w:pPr>
        <w:spacing w:after="0"/>
        <w:ind w:firstLine="426"/>
        <w:rPr>
          <w:rFonts w:ascii="Times New Roman" w:eastAsia="Times New Roman" w:hAnsi="Times New Roman" w:cs="Times New Roman"/>
          <w:color w:val="000000"/>
          <w:sz w:val="28"/>
          <w:szCs w:val="28"/>
          <w:lang w:eastAsia="ru-RU"/>
        </w:rPr>
      </w:pPr>
      <w:r w:rsidRPr="008F2DB7">
        <w:rPr>
          <w:rFonts w:ascii="Times New Roman" w:eastAsia="Times New Roman" w:hAnsi="Times New Roman" w:cs="Times New Roman"/>
          <w:color w:val="000000"/>
          <w:sz w:val="28"/>
          <w:szCs w:val="28"/>
          <w:lang w:eastAsia="ru-RU"/>
        </w:rPr>
        <w:t>Д</w:t>
      </w:r>
      <w:r w:rsidR="000C552B" w:rsidRPr="008F2DB7">
        <w:rPr>
          <w:rFonts w:ascii="Times New Roman" w:eastAsia="Times New Roman" w:hAnsi="Times New Roman" w:cs="Times New Roman"/>
          <w:color w:val="000000"/>
          <w:sz w:val="28"/>
          <w:szCs w:val="28"/>
          <w:lang w:eastAsia="ru-RU"/>
        </w:rPr>
        <w:t>ля наиболее эффективной организации тьюторского сопровождения данной категории обучающихся необходимы специальные формы, методы и средств</w:t>
      </w:r>
      <w:r w:rsidR="001E0962" w:rsidRPr="008F2DB7">
        <w:rPr>
          <w:rFonts w:ascii="Times New Roman" w:eastAsia="Times New Roman" w:hAnsi="Times New Roman" w:cs="Times New Roman"/>
          <w:color w:val="000000"/>
          <w:sz w:val="28"/>
          <w:szCs w:val="28"/>
          <w:lang w:eastAsia="ru-RU"/>
        </w:rPr>
        <w:t>а</w:t>
      </w:r>
      <w:r w:rsidR="000C552B" w:rsidRPr="008F2DB7">
        <w:rPr>
          <w:rFonts w:ascii="Times New Roman" w:eastAsia="Times New Roman" w:hAnsi="Times New Roman" w:cs="Times New Roman"/>
          <w:color w:val="000000"/>
          <w:sz w:val="28"/>
          <w:szCs w:val="28"/>
          <w:lang w:eastAsia="ru-RU"/>
        </w:rPr>
        <w:t xml:space="preserve">, </w:t>
      </w:r>
      <w:r w:rsidR="00C31A2E" w:rsidRPr="008F2DB7">
        <w:rPr>
          <w:rFonts w:ascii="Times New Roman" w:eastAsia="Times New Roman" w:hAnsi="Times New Roman" w:cs="Times New Roman"/>
          <w:color w:val="000000"/>
          <w:sz w:val="28"/>
          <w:szCs w:val="28"/>
          <w:lang w:eastAsia="ru-RU"/>
        </w:rPr>
        <w:t>такие как:</w:t>
      </w:r>
    </w:p>
    <w:p w:rsidR="00C31A2E" w:rsidRPr="008F2DB7" w:rsidRDefault="00C763FC" w:rsidP="004D0977">
      <w:pPr>
        <w:spacing w:after="0"/>
        <w:ind w:firstLine="426"/>
        <w:rPr>
          <w:rFonts w:ascii="Times New Roman" w:eastAsia="Times New Roman" w:hAnsi="Times New Roman" w:cs="Times New Roman"/>
          <w:color w:val="000000"/>
          <w:sz w:val="28"/>
          <w:szCs w:val="28"/>
          <w:lang w:eastAsia="ru-RU"/>
        </w:rPr>
      </w:pPr>
      <w:r w:rsidRPr="008F2DB7">
        <w:rPr>
          <w:rFonts w:ascii="Times New Roman" w:eastAsia="Times New Roman" w:hAnsi="Times New Roman" w:cs="Times New Roman"/>
          <w:color w:val="000000"/>
          <w:sz w:val="28"/>
          <w:szCs w:val="28"/>
          <w:lang w:eastAsia="ru-RU"/>
        </w:rPr>
        <w:t>- метод структурированного обучения;</w:t>
      </w:r>
    </w:p>
    <w:p w:rsidR="00C763FC" w:rsidRPr="008F2DB7" w:rsidRDefault="00C763FC" w:rsidP="004D0977">
      <w:pPr>
        <w:spacing w:after="0"/>
        <w:ind w:firstLine="426"/>
        <w:rPr>
          <w:rFonts w:ascii="Times New Roman" w:eastAsia="Times New Roman" w:hAnsi="Times New Roman" w:cs="Times New Roman"/>
          <w:color w:val="000000"/>
          <w:sz w:val="28"/>
          <w:szCs w:val="28"/>
          <w:lang w:eastAsia="ru-RU"/>
        </w:rPr>
      </w:pPr>
      <w:r w:rsidRPr="008F2DB7">
        <w:rPr>
          <w:rFonts w:ascii="Times New Roman" w:eastAsia="Times New Roman" w:hAnsi="Times New Roman" w:cs="Times New Roman"/>
          <w:color w:val="000000"/>
          <w:sz w:val="28"/>
          <w:szCs w:val="28"/>
          <w:lang w:eastAsia="ru-RU"/>
        </w:rPr>
        <w:t>- визуальная поддержка;</w:t>
      </w:r>
    </w:p>
    <w:p w:rsidR="00C763FC" w:rsidRPr="008F2DB7" w:rsidRDefault="00C763FC" w:rsidP="004D0977">
      <w:pPr>
        <w:spacing w:after="0"/>
        <w:ind w:firstLine="426"/>
        <w:rPr>
          <w:rFonts w:ascii="Times New Roman" w:eastAsia="Times New Roman" w:hAnsi="Times New Roman" w:cs="Times New Roman"/>
          <w:color w:val="000000"/>
          <w:sz w:val="28"/>
          <w:szCs w:val="28"/>
          <w:lang w:eastAsia="ru-RU"/>
        </w:rPr>
      </w:pPr>
      <w:r w:rsidRPr="008F2DB7">
        <w:rPr>
          <w:rFonts w:ascii="Times New Roman" w:eastAsia="Times New Roman" w:hAnsi="Times New Roman" w:cs="Times New Roman"/>
          <w:color w:val="000000"/>
          <w:sz w:val="28"/>
          <w:szCs w:val="28"/>
          <w:lang w:eastAsia="ru-RU"/>
        </w:rPr>
        <w:t>- методы и техника, применяющиеся в рамках прикладного анализа поведения (АВА);</w:t>
      </w:r>
    </w:p>
    <w:p w:rsidR="00C763FC" w:rsidRPr="008F2DB7" w:rsidRDefault="00C763FC" w:rsidP="004D0977">
      <w:pPr>
        <w:spacing w:after="0"/>
        <w:ind w:firstLine="426"/>
        <w:rPr>
          <w:rFonts w:ascii="Times New Roman" w:eastAsia="Times New Roman" w:hAnsi="Times New Roman" w:cs="Times New Roman"/>
          <w:color w:val="000000"/>
          <w:sz w:val="28"/>
          <w:szCs w:val="28"/>
          <w:lang w:eastAsia="ru-RU"/>
        </w:rPr>
      </w:pPr>
      <w:r w:rsidRPr="008F2DB7">
        <w:rPr>
          <w:rFonts w:ascii="Times New Roman" w:eastAsia="Times New Roman" w:hAnsi="Times New Roman" w:cs="Times New Roman"/>
          <w:color w:val="000000"/>
          <w:sz w:val="28"/>
          <w:szCs w:val="28"/>
          <w:lang w:eastAsia="ru-RU"/>
        </w:rPr>
        <w:t>- способы преодоления дезадаптивного поведения;</w:t>
      </w:r>
    </w:p>
    <w:p w:rsidR="00C763FC" w:rsidRPr="008F2DB7" w:rsidRDefault="00C763FC" w:rsidP="004D0977">
      <w:pPr>
        <w:spacing w:after="0"/>
        <w:ind w:firstLine="426"/>
        <w:rPr>
          <w:rFonts w:ascii="Times New Roman" w:eastAsia="Times New Roman" w:hAnsi="Times New Roman" w:cs="Times New Roman"/>
          <w:color w:val="000000"/>
          <w:sz w:val="28"/>
          <w:szCs w:val="28"/>
          <w:lang w:eastAsia="ru-RU"/>
        </w:rPr>
      </w:pPr>
      <w:r w:rsidRPr="008F2DB7">
        <w:rPr>
          <w:rFonts w:ascii="Times New Roman" w:eastAsia="Times New Roman" w:hAnsi="Times New Roman" w:cs="Times New Roman"/>
          <w:color w:val="000000"/>
          <w:sz w:val="28"/>
          <w:szCs w:val="28"/>
          <w:lang w:eastAsia="ru-RU"/>
        </w:rPr>
        <w:t>- методы альтернативной коммуникации.</w:t>
      </w:r>
    </w:p>
    <w:p w:rsidR="00672335" w:rsidRPr="008F2DB7" w:rsidRDefault="000C552B" w:rsidP="004D0977">
      <w:pPr>
        <w:spacing w:after="0"/>
        <w:ind w:firstLine="425"/>
        <w:rPr>
          <w:rFonts w:ascii="Times New Roman" w:eastAsia="Times New Roman" w:hAnsi="Times New Roman" w:cs="Times New Roman"/>
          <w:color w:val="000000"/>
          <w:sz w:val="28"/>
          <w:szCs w:val="28"/>
          <w:lang w:eastAsia="ru-RU"/>
        </w:rPr>
      </w:pPr>
      <w:r w:rsidRPr="008F2DB7">
        <w:rPr>
          <w:rFonts w:ascii="Times New Roman" w:eastAsia="Times New Roman" w:hAnsi="Times New Roman" w:cs="Times New Roman"/>
          <w:color w:val="000000"/>
          <w:sz w:val="28"/>
          <w:szCs w:val="28"/>
          <w:lang w:eastAsia="ru-RU"/>
        </w:rPr>
        <w:t>В связи с выше</w:t>
      </w:r>
      <w:r w:rsidR="009C5966">
        <w:rPr>
          <w:rFonts w:ascii="Times New Roman" w:eastAsia="Times New Roman" w:hAnsi="Times New Roman" w:cs="Times New Roman"/>
          <w:color w:val="000000"/>
          <w:sz w:val="28"/>
          <w:szCs w:val="28"/>
          <w:lang w:eastAsia="ru-RU"/>
        </w:rPr>
        <w:t xml:space="preserve"> </w:t>
      </w:r>
      <w:r w:rsidRPr="008F2DB7">
        <w:rPr>
          <w:rFonts w:ascii="Times New Roman" w:eastAsia="Times New Roman" w:hAnsi="Times New Roman" w:cs="Times New Roman"/>
          <w:color w:val="000000"/>
          <w:sz w:val="28"/>
          <w:szCs w:val="28"/>
          <w:lang w:eastAsia="ru-RU"/>
        </w:rPr>
        <w:t xml:space="preserve">изложенным, особое внимание уделяется этической составляющей при работе тьютора с детьми, имеющими РАС. Вследствие того, что </w:t>
      </w:r>
      <w:r w:rsidRPr="008F2DB7">
        <w:rPr>
          <w:rFonts w:ascii="Times New Roman" w:eastAsia="Times New Roman" w:hAnsi="Times New Roman" w:cs="Times New Roman"/>
          <w:color w:val="000000"/>
          <w:sz w:val="28"/>
          <w:szCs w:val="28"/>
          <w:lang w:eastAsia="ru-RU"/>
        </w:rPr>
        <w:lastRenderedPageBreak/>
        <w:t>расстройства аутистического спектра очень разнообразны, в работе педагогов требуются предельные осторожность и внимание, а также хорошее знание особенностей поведения каждого ребенка, что ведет к усилению эмоциональной нагрузки на педагогов. Все коммуникации тьютор производит только на позитивном эмоциональном фоне.</w:t>
      </w:r>
    </w:p>
    <w:p w:rsidR="000C552B" w:rsidRPr="008F2DB7" w:rsidRDefault="000C552B" w:rsidP="004D0977">
      <w:pPr>
        <w:spacing w:after="0"/>
        <w:ind w:firstLine="426"/>
        <w:rPr>
          <w:rFonts w:ascii="Times New Roman" w:eastAsia="Times New Roman" w:hAnsi="Times New Roman" w:cs="Times New Roman"/>
          <w:sz w:val="28"/>
          <w:szCs w:val="28"/>
          <w:lang w:eastAsia="ru-RU"/>
        </w:rPr>
      </w:pPr>
      <w:r w:rsidRPr="008F2DB7">
        <w:rPr>
          <w:rFonts w:ascii="Times New Roman" w:eastAsia="Times New Roman" w:hAnsi="Times New Roman" w:cs="Times New Roman"/>
          <w:color w:val="000000"/>
          <w:sz w:val="28"/>
          <w:szCs w:val="28"/>
          <w:lang w:eastAsia="ru-RU"/>
        </w:rPr>
        <w:t>Особое внимание следует уделить взаимоотношениям тьютора с родителями, так как родители детей с ОВЗ, особенно, с РАС, отличаются повышенной тревожностью, ранимостью и отягощены грузом двойной ответственности. Поскольку тьютор находится с детьми от начала учебного дня до конца уроков, следит за их достижениями и помогает преодолевать трудности, естественно, родители хотят от него узнать о каждом шаге своего ребенка. Именно поэтому этика отношений в системе тьютор — родители строится по принципу оптимистичности, положительного отношения даже к минимальным достижениям ребенка. Конечно, при необходимости, для соответствующего реагирования родителей тьютор сообщает им и о происшествиях с участием ребенка.</w:t>
      </w:r>
    </w:p>
    <w:p w:rsidR="000C552B" w:rsidRPr="008F2DB7" w:rsidRDefault="000C552B" w:rsidP="004D0977">
      <w:pPr>
        <w:spacing w:after="0"/>
        <w:ind w:firstLine="426"/>
        <w:rPr>
          <w:rFonts w:ascii="Times New Roman" w:eastAsia="Times New Roman" w:hAnsi="Times New Roman" w:cs="Times New Roman"/>
          <w:sz w:val="28"/>
          <w:szCs w:val="28"/>
          <w:lang w:eastAsia="ru-RU"/>
        </w:rPr>
      </w:pPr>
      <w:r w:rsidRPr="008F2DB7">
        <w:rPr>
          <w:rFonts w:ascii="Times New Roman" w:eastAsia="Times New Roman" w:hAnsi="Times New Roman" w:cs="Times New Roman"/>
          <w:color w:val="000000"/>
          <w:sz w:val="28"/>
          <w:szCs w:val="28"/>
          <w:lang w:eastAsia="ru-RU"/>
        </w:rPr>
        <w:t>Ещё одним немаловажным аспектом тьюторского сопровождения является необходимость построения занятия по принципу от простого к сложному, то есть не следует усложнять требования к детям.</w:t>
      </w:r>
      <w:r w:rsidR="00C763FC" w:rsidRPr="008F2DB7">
        <w:rPr>
          <w:rFonts w:ascii="Times New Roman" w:eastAsia="Times New Roman" w:hAnsi="Times New Roman" w:cs="Times New Roman"/>
          <w:color w:val="000000"/>
          <w:sz w:val="28"/>
          <w:szCs w:val="28"/>
          <w:lang w:eastAsia="ru-RU"/>
        </w:rPr>
        <w:t xml:space="preserve"> Например, сначала нужно научить ребенка приходить в класс и самостоятельно находить свою парту, а в дальнейшем он учится следить за расписанием уроков, меняя в нем карточки.</w:t>
      </w:r>
    </w:p>
    <w:p w:rsidR="000C552B" w:rsidRPr="008F2DB7" w:rsidRDefault="000C552B" w:rsidP="004D0977">
      <w:pPr>
        <w:spacing w:after="0"/>
        <w:ind w:firstLine="426"/>
        <w:rPr>
          <w:rFonts w:ascii="Times New Roman" w:eastAsia="Times New Roman" w:hAnsi="Times New Roman" w:cs="Times New Roman"/>
          <w:sz w:val="28"/>
          <w:szCs w:val="28"/>
          <w:lang w:eastAsia="ru-RU"/>
        </w:rPr>
      </w:pPr>
      <w:r w:rsidRPr="008F2DB7">
        <w:rPr>
          <w:rFonts w:ascii="Times New Roman" w:eastAsia="Times New Roman" w:hAnsi="Times New Roman" w:cs="Times New Roman"/>
          <w:color w:val="000000"/>
          <w:sz w:val="28"/>
          <w:szCs w:val="28"/>
          <w:lang w:eastAsia="ru-RU"/>
        </w:rPr>
        <w:t>Так как развитие детей с РАС проходит неравномерно, то при построении образовательного маршрута педагоги должны учитывать все варианты развития, в том числе и возможный регресс.</w:t>
      </w:r>
    </w:p>
    <w:p w:rsidR="000C552B" w:rsidRPr="008F2DB7" w:rsidRDefault="000C552B" w:rsidP="004D0977">
      <w:pPr>
        <w:spacing w:after="0"/>
        <w:ind w:firstLine="426"/>
        <w:rPr>
          <w:rFonts w:ascii="Times New Roman" w:eastAsia="Times New Roman" w:hAnsi="Times New Roman" w:cs="Times New Roman"/>
          <w:sz w:val="28"/>
          <w:szCs w:val="28"/>
          <w:lang w:eastAsia="ru-RU"/>
        </w:rPr>
      </w:pPr>
      <w:r w:rsidRPr="008F2DB7">
        <w:rPr>
          <w:rFonts w:ascii="Times New Roman" w:eastAsia="Times New Roman" w:hAnsi="Times New Roman" w:cs="Times New Roman"/>
          <w:color w:val="000000"/>
          <w:sz w:val="28"/>
          <w:szCs w:val="28"/>
          <w:lang w:eastAsia="ru-RU"/>
        </w:rPr>
        <w:t xml:space="preserve">И наиболее важным является успешная социализация ребенка с РАС как полноправного члена общества. Ведь именно она помогает человеку чувствовать себя комфортно в любой среде вне зависимости </w:t>
      </w:r>
      <w:r w:rsidR="00C763FC" w:rsidRPr="008F2DB7">
        <w:rPr>
          <w:rFonts w:ascii="Times New Roman" w:eastAsia="Times New Roman" w:hAnsi="Times New Roman" w:cs="Times New Roman"/>
          <w:color w:val="000000"/>
          <w:sz w:val="28"/>
          <w:szCs w:val="28"/>
          <w:lang w:eastAsia="ru-RU"/>
        </w:rPr>
        <w:t xml:space="preserve">от </w:t>
      </w:r>
      <w:r w:rsidRPr="008F2DB7">
        <w:rPr>
          <w:rFonts w:ascii="Times New Roman" w:eastAsia="Times New Roman" w:hAnsi="Times New Roman" w:cs="Times New Roman"/>
          <w:color w:val="000000"/>
          <w:sz w:val="28"/>
          <w:szCs w:val="28"/>
          <w:lang w:eastAsia="ru-RU"/>
        </w:rPr>
        <w:t>диагноза, от физического или психического состояния и возраста.</w:t>
      </w:r>
    </w:p>
    <w:p w:rsidR="001A2330" w:rsidRPr="008F2DB7" w:rsidRDefault="007A42DF" w:rsidP="001A2330">
      <w:pPr>
        <w:spacing w:after="0"/>
        <w:ind w:firstLine="426"/>
        <w:rPr>
          <w:rFonts w:ascii="Times New Roman" w:hAnsi="Times New Roman" w:cs="Times New Roman"/>
          <w:sz w:val="28"/>
          <w:szCs w:val="28"/>
        </w:rPr>
      </w:pPr>
      <w:r w:rsidRPr="008F2DB7">
        <w:rPr>
          <w:rFonts w:ascii="Times New Roman" w:hAnsi="Times New Roman" w:cs="Times New Roman"/>
          <w:sz w:val="28"/>
          <w:szCs w:val="28"/>
        </w:rPr>
        <w:t xml:space="preserve">Тьюторское сопровождение состоит из трех блоков: </w:t>
      </w:r>
      <w:r w:rsidRPr="008F2DB7">
        <w:rPr>
          <w:rFonts w:ascii="Times New Roman" w:hAnsi="Times New Roman" w:cs="Times New Roman"/>
          <w:b/>
          <w:sz w:val="28"/>
          <w:szCs w:val="28"/>
        </w:rPr>
        <w:t>сопровождение на уроках, сопровождение по режиму и сопровождение во внеурочной деятельности</w:t>
      </w:r>
      <w:r w:rsidRPr="008F2DB7">
        <w:rPr>
          <w:rFonts w:ascii="Times New Roman" w:hAnsi="Times New Roman" w:cs="Times New Roman"/>
          <w:sz w:val="28"/>
          <w:szCs w:val="28"/>
        </w:rPr>
        <w:t>.</w:t>
      </w:r>
    </w:p>
    <w:p w:rsidR="006378FB" w:rsidRPr="008F2DB7" w:rsidRDefault="001A2330" w:rsidP="001A2330">
      <w:pPr>
        <w:spacing w:after="0"/>
        <w:ind w:firstLine="426"/>
        <w:jc w:val="center"/>
        <w:rPr>
          <w:rFonts w:ascii="Times New Roman" w:hAnsi="Times New Roman" w:cs="Times New Roman"/>
          <w:sz w:val="28"/>
          <w:szCs w:val="28"/>
        </w:rPr>
      </w:pPr>
      <w:r w:rsidRPr="008F2DB7">
        <w:rPr>
          <w:rFonts w:ascii="Times New Roman" w:hAnsi="Times New Roman" w:cs="Times New Roman"/>
          <w:sz w:val="28"/>
          <w:szCs w:val="28"/>
        </w:rPr>
        <w:t>2</w:t>
      </w:r>
    </w:p>
    <w:p w:rsidR="007A42DF" w:rsidRPr="008F2DB7" w:rsidRDefault="007A42DF" w:rsidP="004D0977">
      <w:pPr>
        <w:spacing w:after="0"/>
        <w:ind w:firstLine="426"/>
        <w:rPr>
          <w:rFonts w:ascii="Times New Roman" w:hAnsi="Times New Roman" w:cs="Times New Roman"/>
          <w:sz w:val="28"/>
          <w:szCs w:val="28"/>
        </w:rPr>
      </w:pPr>
      <w:r w:rsidRPr="008F2DB7">
        <w:rPr>
          <w:rFonts w:ascii="Times New Roman" w:hAnsi="Times New Roman" w:cs="Times New Roman"/>
          <w:b/>
          <w:sz w:val="28"/>
          <w:szCs w:val="28"/>
        </w:rPr>
        <w:t>Сопровождение на уроках</w:t>
      </w:r>
      <w:r w:rsidRPr="008F2DB7">
        <w:rPr>
          <w:rFonts w:ascii="Times New Roman" w:hAnsi="Times New Roman" w:cs="Times New Roman"/>
          <w:sz w:val="28"/>
          <w:szCs w:val="28"/>
        </w:rPr>
        <w:t xml:space="preserve"> характеризуется уровнями интенсивности. Эти уровни помощи тьютора зависят от психофизических возможностей ребенка.</w:t>
      </w:r>
    </w:p>
    <w:p w:rsidR="006378FB" w:rsidRPr="008F2DB7" w:rsidRDefault="004D0977" w:rsidP="004D0977">
      <w:pPr>
        <w:spacing w:after="0"/>
        <w:ind w:firstLine="426"/>
        <w:rPr>
          <w:rFonts w:ascii="Times New Roman" w:hAnsi="Times New Roman" w:cs="Times New Roman"/>
          <w:sz w:val="28"/>
          <w:szCs w:val="28"/>
        </w:rPr>
      </w:pPr>
      <w:r w:rsidRPr="008F2DB7">
        <w:rPr>
          <w:rFonts w:ascii="Times New Roman" w:hAnsi="Times New Roman" w:cs="Times New Roman"/>
          <w:b/>
          <w:sz w:val="28"/>
          <w:szCs w:val="28"/>
        </w:rPr>
        <w:t>Первый уровень</w:t>
      </w:r>
      <w:r w:rsidR="007A42DF" w:rsidRPr="008F2DB7">
        <w:rPr>
          <w:rFonts w:ascii="Times New Roman" w:hAnsi="Times New Roman" w:cs="Times New Roman"/>
          <w:b/>
          <w:sz w:val="28"/>
          <w:szCs w:val="28"/>
        </w:rPr>
        <w:t xml:space="preserve"> «рука в руке»</w:t>
      </w:r>
      <w:r w:rsidRPr="008F2DB7">
        <w:rPr>
          <w:rFonts w:ascii="Times New Roman" w:hAnsi="Times New Roman" w:cs="Times New Roman"/>
          <w:sz w:val="28"/>
          <w:szCs w:val="28"/>
        </w:rPr>
        <w:t>, когда ребенку нужна постоянн</w:t>
      </w:r>
      <w:r w:rsidR="00285DBE" w:rsidRPr="008F2DB7">
        <w:rPr>
          <w:rFonts w:ascii="Times New Roman" w:hAnsi="Times New Roman" w:cs="Times New Roman"/>
          <w:sz w:val="28"/>
          <w:szCs w:val="28"/>
        </w:rPr>
        <w:t>ая</w:t>
      </w:r>
      <w:r w:rsidRPr="008F2DB7">
        <w:rPr>
          <w:rFonts w:ascii="Times New Roman" w:hAnsi="Times New Roman" w:cs="Times New Roman"/>
          <w:sz w:val="28"/>
          <w:szCs w:val="28"/>
        </w:rPr>
        <w:t xml:space="preserve"> максимально интенсивная помощь со стороны тьютора, когда все действия ребенок выполня</w:t>
      </w:r>
      <w:r w:rsidR="006378FB" w:rsidRPr="008F2DB7">
        <w:rPr>
          <w:rFonts w:ascii="Times New Roman" w:hAnsi="Times New Roman" w:cs="Times New Roman"/>
          <w:sz w:val="28"/>
          <w:szCs w:val="28"/>
        </w:rPr>
        <w:t>е</w:t>
      </w:r>
      <w:r w:rsidRPr="008F2DB7">
        <w:rPr>
          <w:rFonts w:ascii="Times New Roman" w:hAnsi="Times New Roman" w:cs="Times New Roman"/>
          <w:sz w:val="28"/>
          <w:szCs w:val="28"/>
        </w:rPr>
        <w:t>т совместно с тьютором.</w:t>
      </w:r>
    </w:p>
    <w:p w:rsidR="006378FB" w:rsidRPr="008F2DB7" w:rsidRDefault="004D0977" w:rsidP="004D0977">
      <w:pPr>
        <w:spacing w:after="0"/>
        <w:ind w:firstLine="426"/>
        <w:rPr>
          <w:rFonts w:ascii="Times New Roman" w:hAnsi="Times New Roman" w:cs="Times New Roman"/>
          <w:sz w:val="28"/>
          <w:szCs w:val="28"/>
        </w:rPr>
      </w:pPr>
      <w:r w:rsidRPr="008F2DB7">
        <w:rPr>
          <w:rFonts w:ascii="Times New Roman" w:hAnsi="Times New Roman" w:cs="Times New Roman"/>
          <w:b/>
          <w:sz w:val="28"/>
          <w:szCs w:val="28"/>
        </w:rPr>
        <w:t>Второй уровень</w:t>
      </w:r>
      <w:r w:rsidR="00D37B6B" w:rsidRPr="008F2DB7">
        <w:rPr>
          <w:rFonts w:ascii="Times New Roman" w:hAnsi="Times New Roman" w:cs="Times New Roman"/>
          <w:b/>
          <w:sz w:val="28"/>
          <w:szCs w:val="28"/>
        </w:rPr>
        <w:t xml:space="preserve"> </w:t>
      </w:r>
      <w:r w:rsidRPr="008F2DB7">
        <w:rPr>
          <w:rFonts w:ascii="Times New Roman" w:hAnsi="Times New Roman" w:cs="Times New Roman"/>
          <w:sz w:val="28"/>
          <w:szCs w:val="28"/>
        </w:rPr>
        <w:t xml:space="preserve">тьюторской помощи, когда ребенку оказывается </w:t>
      </w:r>
      <w:r w:rsidRPr="008F2DB7">
        <w:rPr>
          <w:rFonts w:ascii="Times New Roman" w:hAnsi="Times New Roman" w:cs="Times New Roman"/>
          <w:b/>
          <w:sz w:val="28"/>
          <w:szCs w:val="28"/>
        </w:rPr>
        <w:t>направляющая помощь</w:t>
      </w:r>
      <w:r w:rsidRPr="008F2DB7">
        <w:rPr>
          <w:rFonts w:ascii="Times New Roman" w:hAnsi="Times New Roman" w:cs="Times New Roman"/>
          <w:sz w:val="28"/>
          <w:szCs w:val="28"/>
        </w:rPr>
        <w:t>. Например: учитель дает задание классу, а тьютор либо индивидуально объясняет задание ребенку, либо дает подс</w:t>
      </w:r>
      <w:r w:rsidR="006378FB" w:rsidRPr="008F2DB7">
        <w:rPr>
          <w:rFonts w:ascii="Times New Roman" w:hAnsi="Times New Roman" w:cs="Times New Roman"/>
          <w:sz w:val="28"/>
          <w:szCs w:val="28"/>
        </w:rPr>
        <w:t>казку к выполнению.</w:t>
      </w:r>
    </w:p>
    <w:p w:rsidR="006378FB" w:rsidRPr="008F2DB7" w:rsidRDefault="004D0977" w:rsidP="004D0977">
      <w:pPr>
        <w:spacing w:after="0"/>
        <w:ind w:firstLine="426"/>
        <w:rPr>
          <w:rFonts w:ascii="Times New Roman" w:hAnsi="Times New Roman" w:cs="Times New Roman"/>
          <w:sz w:val="28"/>
          <w:szCs w:val="28"/>
        </w:rPr>
      </w:pPr>
      <w:r w:rsidRPr="008F2DB7">
        <w:rPr>
          <w:rFonts w:ascii="Times New Roman" w:hAnsi="Times New Roman" w:cs="Times New Roman"/>
          <w:sz w:val="28"/>
          <w:szCs w:val="28"/>
        </w:rPr>
        <w:t>И</w:t>
      </w:r>
      <w:r w:rsidRPr="008F2DB7">
        <w:rPr>
          <w:rFonts w:ascii="Times New Roman" w:hAnsi="Times New Roman" w:cs="Times New Roman"/>
          <w:b/>
          <w:sz w:val="28"/>
          <w:szCs w:val="28"/>
        </w:rPr>
        <w:t xml:space="preserve"> третий уровень</w:t>
      </w:r>
      <w:r w:rsidRPr="008F2DB7">
        <w:rPr>
          <w:rFonts w:ascii="Times New Roman" w:hAnsi="Times New Roman" w:cs="Times New Roman"/>
          <w:sz w:val="28"/>
          <w:szCs w:val="28"/>
        </w:rPr>
        <w:t xml:space="preserve"> помощи, самый легкий по интенсивности, когда ребенку необходима только </w:t>
      </w:r>
      <w:r w:rsidRPr="008F2DB7">
        <w:rPr>
          <w:rFonts w:ascii="Times New Roman" w:hAnsi="Times New Roman" w:cs="Times New Roman"/>
          <w:b/>
          <w:sz w:val="28"/>
          <w:szCs w:val="28"/>
        </w:rPr>
        <w:t>организующая помощь</w:t>
      </w:r>
      <w:r w:rsidRPr="008F2DB7">
        <w:rPr>
          <w:rFonts w:ascii="Times New Roman" w:hAnsi="Times New Roman" w:cs="Times New Roman"/>
          <w:sz w:val="28"/>
          <w:szCs w:val="28"/>
        </w:rPr>
        <w:t>. Например: подсказать ребенку, что нужно выйти к доске, взять в р</w:t>
      </w:r>
      <w:r w:rsidR="006378FB" w:rsidRPr="008F2DB7">
        <w:rPr>
          <w:rFonts w:ascii="Times New Roman" w:hAnsi="Times New Roman" w:cs="Times New Roman"/>
          <w:sz w:val="28"/>
          <w:szCs w:val="28"/>
        </w:rPr>
        <w:t>уки необходимый материал и т.д.</w:t>
      </w:r>
    </w:p>
    <w:p w:rsidR="006378FB" w:rsidRPr="008F2DB7" w:rsidRDefault="004D0977" w:rsidP="004D0977">
      <w:pPr>
        <w:spacing w:after="0"/>
        <w:ind w:firstLine="426"/>
        <w:rPr>
          <w:rFonts w:ascii="Times New Roman" w:hAnsi="Times New Roman" w:cs="Times New Roman"/>
          <w:sz w:val="28"/>
          <w:szCs w:val="28"/>
        </w:rPr>
      </w:pPr>
      <w:r w:rsidRPr="008F2DB7">
        <w:rPr>
          <w:rFonts w:ascii="Times New Roman" w:hAnsi="Times New Roman" w:cs="Times New Roman"/>
          <w:b/>
          <w:sz w:val="28"/>
          <w:szCs w:val="28"/>
        </w:rPr>
        <w:lastRenderedPageBreak/>
        <w:t>Сопровождение по режиму</w:t>
      </w:r>
      <w:r w:rsidRPr="008F2DB7">
        <w:rPr>
          <w:rFonts w:ascii="Times New Roman" w:hAnsi="Times New Roman" w:cs="Times New Roman"/>
          <w:sz w:val="28"/>
          <w:szCs w:val="28"/>
        </w:rPr>
        <w:t>. Здесь мы проводим работу на протяжении всего учебного дня. С того момента как ребенка привели в класс и до того момента как ребенка забрали домой. Сюда входит:</w:t>
      </w:r>
    </w:p>
    <w:p w:rsidR="006378FB" w:rsidRPr="008F2DB7" w:rsidRDefault="004D0977" w:rsidP="004D0977">
      <w:pPr>
        <w:spacing w:after="0"/>
        <w:ind w:firstLine="426"/>
        <w:rPr>
          <w:rFonts w:ascii="Times New Roman" w:hAnsi="Times New Roman" w:cs="Times New Roman"/>
          <w:sz w:val="28"/>
          <w:szCs w:val="28"/>
        </w:rPr>
      </w:pPr>
      <w:r w:rsidRPr="008F2DB7">
        <w:rPr>
          <w:rFonts w:ascii="Times New Roman" w:hAnsi="Times New Roman" w:cs="Times New Roman"/>
          <w:sz w:val="28"/>
          <w:szCs w:val="28"/>
        </w:rPr>
        <w:t>- сопровождение в другой кабинет;</w:t>
      </w:r>
    </w:p>
    <w:p w:rsidR="006378FB" w:rsidRPr="008F2DB7" w:rsidRDefault="004D0977" w:rsidP="004D0977">
      <w:pPr>
        <w:spacing w:after="0"/>
        <w:ind w:firstLine="426"/>
        <w:rPr>
          <w:rFonts w:ascii="Times New Roman" w:hAnsi="Times New Roman" w:cs="Times New Roman"/>
          <w:sz w:val="28"/>
          <w:szCs w:val="28"/>
        </w:rPr>
      </w:pPr>
      <w:r w:rsidRPr="008F2DB7">
        <w:rPr>
          <w:rFonts w:ascii="Times New Roman" w:hAnsi="Times New Roman" w:cs="Times New Roman"/>
          <w:sz w:val="28"/>
          <w:szCs w:val="28"/>
        </w:rPr>
        <w:t>- помощь в выполнении са</w:t>
      </w:r>
      <w:r w:rsidR="006378FB" w:rsidRPr="008F2DB7">
        <w:rPr>
          <w:rFonts w:ascii="Times New Roman" w:hAnsi="Times New Roman" w:cs="Times New Roman"/>
          <w:sz w:val="28"/>
          <w:szCs w:val="28"/>
        </w:rPr>
        <w:t>нитарно-гигиенических процедур;</w:t>
      </w:r>
    </w:p>
    <w:p w:rsidR="006378FB" w:rsidRPr="008F2DB7" w:rsidRDefault="004D0977" w:rsidP="004D0977">
      <w:pPr>
        <w:spacing w:after="0"/>
        <w:ind w:firstLine="426"/>
        <w:rPr>
          <w:rFonts w:ascii="Times New Roman" w:hAnsi="Times New Roman" w:cs="Times New Roman"/>
          <w:sz w:val="28"/>
          <w:szCs w:val="28"/>
        </w:rPr>
      </w:pPr>
      <w:r w:rsidRPr="008F2DB7">
        <w:rPr>
          <w:rFonts w:ascii="Times New Roman" w:hAnsi="Times New Roman" w:cs="Times New Roman"/>
          <w:sz w:val="28"/>
          <w:szCs w:val="28"/>
        </w:rPr>
        <w:t>- помощь в п</w:t>
      </w:r>
      <w:r w:rsidR="006378FB" w:rsidRPr="008F2DB7">
        <w:rPr>
          <w:rFonts w:ascii="Times New Roman" w:hAnsi="Times New Roman" w:cs="Times New Roman"/>
          <w:sz w:val="28"/>
          <w:szCs w:val="28"/>
        </w:rPr>
        <w:t>одготовке к уроку физкультуры.</w:t>
      </w:r>
    </w:p>
    <w:p w:rsidR="006378FB" w:rsidRPr="008F2DB7" w:rsidRDefault="004D0977" w:rsidP="004D0977">
      <w:pPr>
        <w:spacing w:after="0"/>
        <w:ind w:firstLine="426"/>
        <w:rPr>
          <w:rFonts w:ascii="Times New Roman" w:hAnsi="Times New Roman" w:cs="Times New Roman"/>
          <w:sz w:val="28"/>
          <w:szCs w:val="28"/>
        </w:rPr>
      </w:pPr>
      <w:r w:rsidRPr="008F2DB7">
        <w:rPr>
          <w:rFonts w:ascii="Times New Roman" w:hAnsi="Times New Roman" w:cs="Times New Roman"/>
          <w:sz w:val="28"/>
          <w:szCs w:val="28"/>
        </w:rPr>
        <w:t>- организация перемен.</w:t>
      </w:r>
    </w:p>
    <w:p w:rsidR="006378FB" w:rsidRPr="008F2DB7" w:rsidRDefault="004D0977" w:rsidP="004D0977">
      <w:pPr>
        <w:spacing w:after="0"/>
        <w:ind w:firstLine="426"/>
        <w:rPr>
          <w:rFonts w:ascii="Times New Roman" w:hAnsi="Times New Roman" w:cs="Times New Roman"/>
          <w:sz w:val="28"/>
          <w:szCs w:val="28"/>
        </w:rPr>
      </w:pPr>
      <w:r w:rsidRPr="008F2DB7">
        <w:rPr>
          <w:rFonts w:ascii="Times New Roman" w:hAnsi="Times New Roman" w:cs="Times New Roman"/>
          <w:sz w:val="28"/>
          <w:szCs w:val="28"/>
        </w:rPr>
        <w:t>Хочется отметить, что каждый раз, когда тьютор оказывает помощь детям, то эта помощь несет и обучающую направленность. И такая ежедневная поэтапная работа дает положительную динамику. Дети становятся более самостоятельными. Помощь тьютора от первого уровня п</w:t>
      </w:r>
      <w:r w:rsidR="006378FB" w:rsidRPr="008F2DB7">
        <w:rPr>
          <w:rFonts w:ascii="Times New Roman" w:hAnsi="Times New Roman" w:cs="Times New Roman"/>
          <w:sz w:val="28"/>
          <w:szCs w:val="28"/>
        </w:rPr>
        <w:t>остепенно переходит к третьему.</w:t>
      </w:r>
    </w:p>
    <w:p w:rsidR="006378FB" w:rsidRPr="008F2DB7" w:rsidRDefault="004D0977" w:rsidP="004D0977">
      <w:pPr>
        <w:spacing w:after="0"/>
        <w:ind w:firstLine="426"/>
        <w:rPr>
          <w:rFonts w:ascii="Times New Roman" w:hAnsi="Times New Roman" w:cs="Times New Roman"/>
          <w:sz w:val="28"/>
          <w:szCs w:val="28"/>
        </w:rPr>
      </w:pPr>
      <w:r w:rsidRPr="008F2DB7">
        <w:rPr>
          <w:rFonts w:ascii="Times New Roman" w:hAnsi="Times New Roman" w:cs="Times New Roman"/>
          <w:b/>
          <w:sz w:val="28"/>
          <w:szCs w:val="28"/>
        </w:rPr>
        <w:t>Сопровождение во внеурочной деятельности</w:t>
      </w:r>
      <w:r w:rsidRPr="008F2DB7">
        <w:rPr>
          <w:rFonts w:ascii="Times New Roman" w:hAnsi="Times New Roman" w:cs="Times New Roman"/>
          <w:sz w:val="28"/>
          <w:szCs w:val="28"/>
        </w:rPr>
        <w:t xml:space="preserve"> включает в себя:</w:t>
      </w:r>
    </w:p>
    <w:p w:rsidR="006378FB" w:rsidRPr="008F2DB7" w:rsidRDefault="004D0977" w:rsidP="004D0977">
      <w:pPr>
        <w:spacing w:after="0"/>
        <w:ind w:firstLine="426"/>
        <w:rPr>
          <w:rFonts w:ascii="Times New Roman" w:hAnsi="Times New Roman" w:cs="Times New Roman"/>
          <w:sz w:val="28"/>
          <w:szCs w:val="28"/>
        </w:rPr>
      </w:pPr>
      <w:r w:rsidRPr="008F2DB7">
        <w:rPr>
          <w:rFonts w:ascii="Times New Roman" w:hAnsi="Times New Roman" w:cs="Times New Roman"/>
          <w:sz w:val="28"/>
          <w:szCs w:val="28"/>
        </w:rPr>
        <w:t xml:space="preserve">- сопровождение на </w:t>
      </w:r>
      <w:r w:rsidR="006378FB" w:rsidRPr="008F2DB7">
        <w:rPr>
          <w:rFonts w:ascii="Times New Roman" w:hAnsi="Times New Roman" w:cs="Times New Roman"/>
          <w:sz w:val="28"/>
          <w:szCs w:val="28"/>
        </w:rPr>
        <w:t>прогулке</w:t>
      </w:r>
      <w:r w:rsidRPr="008F2DB7">
        <w:rPr>
          <w:rFonts w:ascii="Times New Roman" w:hAnsi="Times New Roman" w:cs="Times New Roman"/>
          <w:sz w:val="28"/>
          <w:szCs w:val="28"/>
        </w:rPr>
        <w:t>, когда тьютор активно помогает детям одеться, добраться до места, следит за поведением детей</w:t>
      </w:r>
      <w:r w:rsidR="006378FB" w:rsidRPr="008F2DB7">
        <w:rPr>
          <w:rFonts w:ascii="Times New Roman" w:hAnsi="Times New Roman" w:cs="Times New Roman"/>
          <w:sz w:val="28"/>
          <w:szCs w:val="28"/>
        </w:rPr>
        <w:t>;</w:t>
      </w:r>
    </w:p>
    <w:p w:rsidR="007B167F" w:rsidRPr="008F2DB7" w:rsidRDefault="007B167F" w:rsidP="00E1774E">
      <w:pPr>
        <w:spacing w:after="0"/>
        <w:ind w:firstLine="426"/>
        <w:rPr>
          <w:rFonts w:ascii="Times New Roman" w:hAnsi="Times New Roman" w:cs="Times New Roman"/>
          <w:sz w:val="28"/>
          <w:szCs w:val="28"/>
        </w:rPr>
      </w:pPr>
      <w:r w:rsidRPr="008F2DB7">
        <w:rPr>
          <w:rFonts w:ascii="Times New Roman" w:hAnsi="Times New Roman" w:cs="Times New Roman"/>
          <w:sz w:val="28"/>
          <w:szCs w:val="28"/>
        </w:rPr>
        <w:t>- сопровождение детей в столовую</w:t>
      </w:r>
      <w:r w:rsidR="00E1774E" w:rsidRPr="008F2DB7">
        <w:rPr>
          <w:rFonts w:ascii="Times New Roman" w:hAnsi="Times New Roman" w:cs="Times New Roman"/>
          <w:sz w:val="28"/>
          <w:szCs w:val="28"/>
        </w:rPr>
        <w:t>, раздевалку;</w:t>
      </w:r>
      <w:bookmarkStart w:id="0" w:name="_GoBack"/>
      <w:bookmarkEnd w:id="0"/>
    </w:p>
    <w:p w:rsidR="007B167F" w:rsidRPr="008F2DB7" w:rsidRDefault="004D0977" w:rsidP="007B167F">
      <w:pPr>
        <w:spacing w:after="0"/>
        <w:ind w:firstLine="426"/>
        <w:rPr>
          <w:rFonts w:ascii="Times New Roman" w:hAnsi="Times New Roman" w:cs="Times New Roman"/>
          <w:sz w:val="28"/>
          <w:szCs w:val="28"/>
        </w:rPr>
      </w:pPr>
      <w:r w:rsidRPr="008F2DB7">
        <w:rPr>
          <w:rFonts w:ascii="Times New Roman" w:hAnsi="Times New Roman" w:cs="Times New Roman"/>
          <w:sz w:val="28"/>
          <w:szCs w:val="28"/>
        </w:rPr>
        <w:t>- сопровождение</w:t>
      </w:r>
      <w:r w:rsidR="006378FB" w:rsidRPr="008F2DB7">
        <w:rPr>
          <w:rFonts w:ascii="Times New Roman" w:hAnsi="Times New Roman" w:cs="Times New Roman"/>
          <w:sz w:val="28"/>
          <w:szCs w:val="28"/>
        </w:rPr>
        <w:t xml:space="preserve"> детей на школьных мероприятиях</w:t>
      </w:r>
      <w:r w:rsidR="007B167F" w:rsidRPr="008F2DB7">
        <w:rPr>
          <w:rFonts w:ascii="Times New Roman" w:hAnsi="Times New Roman" w:cs="Times New Roman"/>
          <w:sz w:val="28"/>
          <w:szCs w:val="28"/>
        </w:rPr>
        <w:t>;</w:t>
      </w:r>
    </w:p>
    <w:p w:rsidR="000C552B" w:rsidRPr="008F2DB7" w:rsidRDefault="004D0977" w:rsidP="004D0977">
      <w:pPr>
        <w:spacing w:after="0"/>
        <w:ind w:firstLine="426"/>
        <w:rPr>
          <w:rFonts w:ascii="Times New Roman" w:hAnsi="Times New Roman" w:cs="Times New Roman"/>
          <w:sz w:val="28"/>
          <w:szCs w:val="28"/>
        </w:rPr>
      </w:pPr>
      <w:r w:rsidRPr="008F2DB7">
        <w:rPr>
          <w:rFonts w:ascii="Times New Roman" w:hAnsi="Times New Roman" w:cs="Times New Roman"/>
          <w:sz w:val="28"/>
          <w:szCs w:val="28"/>
        </w:rPr>
        <w:t xml:space="preserve"> В завершении</w:t>
      </w:r>
      <w:r w:rsidR="006378FB" w:rsidRPr="008F2DB7">
        <w:rPr>
          <w:rFonts w:ascii="Times New Roman" w:hAnsi="Times New Roman" w:cs="Times New Roman"/>
          <w:sz w:val="28"/>
          <w:szCs w:val="28"/>
        </w:rPr>
        <w:t xml:space="preserve"> можно </w:t>
      </w:r>
      <w:r w:rsidRPr="008F2DB7">
        <w:rPr>
          <w:rFonts w:ascii="Times New Roman" w:hAnsi="Times New Roman" w:cs="Times New Roman"/>
          <w:sz w:val="28"/>
          <w:szCs w:val="28"/>
        </w:rPr>
        <w:t>сказать, что результатом работы тьютора должен стать постепенный переход ребенка с РАС от постоянного сопровождения до минимальной помощи тьютора, а в некоторых случаях до максимальной самостоятельности в учебе.</w:t>
      </w:r>
    </w:p>
    <w:p w:rsidR="0027793C" w:rsidRPr="008F2DB7" w:rsidRDefault="0027793C" w:rsidP="004D0977">
      <w:pPr>
        <w:spacing w:after="0"/>
        <w:ind w:firstLine="426"/>
        <w:rPr>
          <w:rFonts w:ascii="Times New Roman" w:hAnsi="Times New Roman" w:cs="Times New Roman"/>
          <w:sz w:val="28"/>
          <w:szCs w:val="28"/>
        </w:rPr>
      </w:pPr>
      <w:r w:rsidRPr="008F2DB7">
        <w:rPr>
          <w:rFonts w:ascii="Times New Roman" w:hAnsi="Times New Roman" w:cs="Times New Roman"/>
          <w:sz w:val="28"/>
          <w:szCs w:val="28"/>
        </w:rPr>
        <w:t>Таким образом, в успешном осуществлении обучения, социализации и адаптации ребенка с РАС тьюторскому сопровождению отводится ключевая роль. Тьютор содействует осуществлению данных процессов совместно с другими субъектами образовательного процесса: и родителями, и педагогами, и одноклассниками ребенка. Совместная деятельность и выбранные стратеги позволяют успешно социализироваться и адаптироваться ребенку с РАС, а также усваивать учебный материал и формировать социальные навыки.</w:t>
      </w:r>
    </w:p>
    <w:p w:rsidR="00E360F1" w:rsidRPr="008F2DB7" w:rsidRDefault="00E360F1" w:rsidP="004D0977">
      <w:pPr>
        <w:spacing w:after="0"/>
        <w:ind w:firstLine="426"/>
        <w:rPr>
          <w:rFonts w:ascii="Times New Roman" w:hAnsi="Times New Roman" w:cs="Times New Roman"/>
          <w:sz w:val="28"/>
          <w:szCs w:val="28"/>
        </w:rPr>
      </w:pPr>
    </w:p>
    <w:p w:rsidR="00E360F1" w:rsidRPr="008F2DB7" w:rsidRDefault="00E360F1" w:rsidP="004D0977">
      <w:pPr>
        <w:spacing w:after="0"/>
        <w:ind w:firstLine="426"/>
        <w:rPr>
          <w:rFonts w:ascii="Times New Roman" w:hAnsi="Times New Roman" w:cs="Times New Roman"/>
          <w:b/>
          <w:sz w:val="28"/>
          <w:szCs w:val="28"/>
        </w:rPr>
      </w:pPr>
      <w:r w:rsidRPr="008F2DB7">
        <w:rPr>
          <w:rFonts w:ascii="Times New Roman" w:hAnsi="Times New Roman" w:cs="Times New Roman"/>
          <w:b/>
          <w:sz w:val="28"/>
          <w:szCs w:val="28"/>
        </w:rPr>
        <w:t>Литература</w:t>
      </w:r>
    </w:p>
    <w:p w:rsidR="00E360F1" w:rsidRPr="008F2DB7" w:rsidRDefault="00E360F1" w:rsidP="004D0977">
      <w:pPr>
        <w:spacing w:after="0"/>
        <w:ind w:firstLine="426"/>
        <w:rPr>
          <w:rFonts w:ascii="Times New Roman" w:hAnsi="Times New Roman" w:cs="Times New Roman"/>
          <w:b/>
          <w:sz w:val="28"/>
          <w:szCs w:val="28"/>
        </w:rPr>
      </w:pPr>
    </w:p>
    <w:p w:rsidR="00E360F1" w:rsidRPr="008F2DB7" w:rsidRDefault="00E360F1" w:rsidP="00E360F1">
      <w:pPr>
        <w:pStyle w:val="a3"/>
        <w:numPr>
          <w:ilvl w:val="0"/>
          <w:numId w:val="1"/>
        </w:numPr>
        <w:spacing w:after="0"/>
        <w:rPr>
          <w:rFonts w:ascii="Times New Roman" w:hAnsi="Times New Roman" w:cs="Times New Roman"/>
          <w:sz w:val="28"/>
          <w:szCs w:val="28"/>
        </w:rPr>
      </w:pPr>
      <w:r w:rsidRPr="008F2DB7">
        <w:rPr>
          <w:rFonts w:ascii="Times New Roman" w:hAnsi="Times New Roman" w:cs="Times New Roman"/>
          <w:sz w:val="28"/>
          <w:szCs w:val="28"/>
        </w:rPr>
        <w:t>Никольская  О.С., Баенская Е.Р., Либлинг М.М. Аутичный ребенок.Пути помощи.</w:t>
      </w:r>
      <w:r w:rsidR="007B167F" w:rsidRPr="008F2DB7">
        <w:rPr>
          <w:rFonts w:ascii="Times New Roman" w:hAnsi="Times New Roman" w:cs="Times New Roman"/>
          <w:sz w:val="28"/>
          <w:szCs w:val="28"/>
        </w:rPr>
        <w:br/>
      </w:r>
      <w:r w:rsidRPr="008F2DB7">
        <w:rPr>
          <w:rFonts w:ascii="Times New Roman" w:hAnsi="Times New Roman" w:cs="Times New Roman"/>
          <w:sz w:val="28"/>
          <w:szCs w:val="28"/>
        </w:rPr>
        <w:t>Изд 10-е.</w:t>
      </w:r>
      <w:r w:rsidR="007B167F" w:rsidRPr="008F2DB7">
        <w:rPr>
          <w:rFonts w:ascii="Times New Roman" w:hAnsi="Times New Roman" w:cs="Times New Roman"/>
          <w:sz w:val="28"/>
          <w:szCs w:val="28"/>
        </w:rPr>
        <w:t xml:space="preserve"> -</w:t>
      </w:r>
      <w:r w:rsidRPr="008F2DB7">
        <w:rPr>
          <w:rFonts w:ascii="Times New Roman" w:hAnsi="Times New Roman" w:cs="Times New Roman"/>
          <w:sz w:val="28"/>
          <w:szCs w:val="28"/>
        </w:rPr>
        <w:t xml:space="preserve"> Москва: Теревинф, 2016</w:t>
      </w:r>
      <w:r w:rsidR="007B167F" w:rsidRPr="008F2DB7">
        <w:rPr>
          <w:rFonts w:ascii="Times New Roman" w:hAnsi="Times New Roman" w:cs="Times New Roman"/>
          <w:sz w:val="28"/>
          <w:szCs w:val="28"/>
        </w:rPr>
        <w:t>-</w:t>
      </w:r>
      <w:r w:rsidRPr="008F2DB7">
        <w:rPr>
          <w:rFonts w:ascii="Times New Roman" w:hAnsi="Times New Roman" w:cs="Times New Roman"/>
          <w:sz w:val="28"/>
          <w:szCs w:val="28"/>
        </w:rPr>
        <w:t>288 с.</w:t>
      </w:r>
    </w:p>
    <w:p w:rsidR="00E360F1" w:rsidRPr="008F2DB7" w:rsidRDefault="00F726CE" w:rsidP="00E360F1">
      <w:pPr>
        <w:pStyle w:val="a3"/>
        <w:numPr>
          <w:ilvl w:val="0"/>
          <w:numId w:val="1"/>
        </w:numPr>
        <w:spacing w:after="0"/>
        <w:rPr>
          <w:rFonts w:ascii="Times New Roman" w:hAnsi="Times New Roman" w:cs="Times New Roman"/>
          <w:sz w:val="28"/>
          <w:szCs w:val="28"/>
        </w:rPr>
      </w:pPr>
      <w:r w:rsidRPr="008F2DB7">
        <w:rPr>
          <w:rFonts w:ascii="Times New Roman" w:hAnsi="Times New Roman" w:cs="Times New Roman"/>
          <w:sz w:val="28"/>
          <w:szCs w:val="28"/>
        </w:rPr>
        <w:t>Лубовский В.И. Особые образовательные потребности [Электронный ресурс] // Психологическая наука и образование</w:t>
      </w:r>
      <w:r w:rsidR="007B167F" w:rsidRPr="008F2DB7">
        <w:rPr>
          <w:rFonts w:ascii="Times New Roman" w:hAnsi="Times New Roman" w:cs="Times New Roman"/>
          <w:sz w:val="28"/>
          <w:szCs w:val="28"/>
        </w:rPr>
        <w:t xml:space="preserve"> -</w:t>
      </w:r>
      <w:r w:rsidRPr="008F2DB7">
        <w:rPr>
          <w:rFonts w:ascii="Times New Roman" w:hAnsi="Times New Roman" w:cs="Times New Roman"/>
          <w:sz w:val="28"/>
          <w:szCs w:val="28"/>
        </w:rPr>
        <w:t xml:space="preserve"> 2013 </w:t>
      </w:r>
      <w:r w:rsidR="007B167F" w:rsidRPr="008F2DB7">
        <w:rPr>
          <w:rFonts w:ascii="Times New Roman" w:hAnsi="Times New Roman" w:cs="Times New Roman"/>
          <w:sz w:val="28"/>
          <w:szCs w:val="28"/>
        </w:rPr>
        <w:t xml:space="preserve">- </w:t>
      </w:r>
      <w:r w:rsidRPr="008F2DB7">
        <w:rPr>
          <w:rFonts w:ascii="Times New Roman" w:hAnsi="Times New Roman" w:cs="Times New Roman"/>
          <w:sz w:val="28"/>
          <w:szCs w:val="28"/>
        </w:rPr>
        <w:t>№ 5</w:t>
      </w:r>
      <w:r w:rsidR="007B167F" w:rsidRPr="008F2DB7">
        <w:rPr>
          <w:rFonts w:ascii="Times New Roman" w:hAnsi="Times New Roman" w:cs="Times New Roman"/>
          <w:sz w:val="28"/>
          <w:szCs w:val="28"/>
        </w:rPr>
        <w:t>-с.</w:t>
      </w:r>
    </w:p>
    <w:p w:rsidR="00F726CE" w:rsidRPr="008F2DB7" w:rsidRDefault="00F726CE" w:rsidP="00E360F1">
      <w:pPr>
        <w:pStyle w:val="a3"/>
        <w:numPr>
          <w:ilvl w:val="0"/>
          <w:numId w:val="1"/>
        </w:numPr>
        <w:spacing w:after="0"/>
        <w:rPr>
          <w:rFonts w:ascii="Times New Roman" w:hAnsi="Times New Roman" w:cs="Times New Roman"/>
          <w:sz w:val="28"/>
          <w:szCs w:val="28"/>
        </w:rPr>
      </w:pPr>
      <w:r w:rsidRPr="008F2DB7">
        <w:rPr>
          <w:rFonts w:ascii="Times New Roman" w:hAnsi="Times New Roman" w:cs="Times New Roman"/>
          <w:sz w:val="28"/>
          <w:szCs w:val="28"/>
        </w:rPr>
        <w:t xml:space="preserve">Особый ребенок. Исследования и опыт помощи / Науч-практ. сб. Вып. 8 </w:t>
      </w:r>
      <w:r w:rsidR="007B167F" w:rsidRPr="008F2DB7">
        <w:rPr>
          <w:rFonts w:ascii="Times New Roman" w:hAnsi="Times New Roman" w:cs="Times New Roman"/>
          <w:sz w:val="28"/>
          <w:szCs w:val="28"/>
        </w:rPr>
        <w:t xml:space="preserve">- </w:t>
      </w:r>
      <w:r w:rsidRPr="008F2DB7">
        <w:rPr>
          <w:rFonts w:ascii="Times New Roman" w:hAnsi="Times New Roman" w:cs="Times New Roman"/>
          <w:sz w:val="28"/>
          <w:szCs w:val="28"/>
        </w:rPr>
        <w:t xml:space="preserve">Москва: Теревинф, 2014 </w:t>
      </w:r>
      <w:r w:rsidR="007B167F" w:rsidRPr="008F2DB7">
        <w:rPr>
          <w:rFonts w:ascii="Times New Roman" w:hAnsi="Times New Roman" w:cs="Times New Roman"/>
          <w:sz w:val="28"/>
          <w:szCs w:val="28"/>
        </w:rPr>
        <w:t xml:space="preserve">- </w:t>
      </w:r>
      <w:r w:rsidRPr="008F2DB7">
        <w:rPr>
          <w:rFonts w:ascii="Times New Roman" w:hAnsi="Times New Roman" w:cs="Times New Roman"/>
          <w:sz w:val="28"/>
          <w:szCs w:val="28"/>
        </w:rPr>
        <w:t>296 с.</w:t>
      </w:r>
    </w:p>
    <w:p w:rsidR="00F726CE" w:rsidRPr="008F2DB7" w:rsidRDefault="00F726CE" w:rsidP="00E360F1">
      <w:pPr>
        <w:pStyle w:val="a3"/>
        <w:numPr>
          <w:ilvl w:val="0"/>
          <w:numId w:val="1"/>
        </w:numPr>
        <w:spacing w:after="0"/>
        <w:rPr>
          <w:rFonts w:ascii="Times New Roman" w:hAnsi="Times New Roman" w:cs="Times New Roman"/>
          <w:sz w:val="28"/>
          <w:szCs w:val="28"/>
        </w:rPr>
      </w:pPr>
      <w:r w:rsidRPr="008F2DB7">
        <w:rPr>
          <w:rFonts w:ascii="Times New Roman" w:hAnsi="Times New Roman" w:cs="Times New Roman"/>
          <w:sz w:val="28"/>
          <w:szCs w:val="28"/>
        </w:rPr>
        <w:t>Письмо Министерства просвещения РФ от 20</w:t>
      </w:r>
      <w:r w:rsidR="007B167F" w:rsidRPr="008F2DB7">
        <w:rPr>
          <w:rFonts w:ascii="Times New Roman" w:hAnsi="Times New Roman" w:cs="Times New Roman"/>
          <w:sz w:val="28"/>
          <w:szCs w:val="28"/>
        </w:rPr>
        <w:t>.02.</w:t>
      </w:r>
      <w:r w:rsidRPr="008F2DB7">
        <w:rPr>
          <w:rFonts w:ascii="Times New Roman" w:hAnsi="Times New Roman" w:cs="Times New Roman"/>
          <w:sz w:val="28"/>
          <w:szCs w:val="28"/>
        </w:rPr>
        <w:t>2019 г. № ТС-551/07 «О сопровождении образования обучающихся с ОВЗ и инвалидностью»</w:t>
      </w:r>
    </w:p>
    <w:p w:rsidR="001A2330" w:rsidRPr="008F2DB7" w:rsidRDefault="001A2330" w:rsidP="001A2330">
      <w:pPr>
        <w:spacing w:after="0"/>
        <w:rPr>
          <w:rFonts w:ascii="Times New Roman" w:hAnsi="Times New Roman" w:cs="Times New Roman"/>
          <w:sz w:val="28"/>
          <w:szCs w:val="28"/>
        </w:rPr>
      </w:pPr>
    </w:p>
    <w:p w:rsidR="001A2330" w:rsidRDefault="001A2330" w:rsidP="001A2330">
      <w:pPr>
        <w:spacing w:after="0"/>
        <w:rPr>
          <w:rFonts w:ascii="Times New Roman" w:hAnsi="Times New Roman" w:cs="Times New Roman"/>
          <w:sz w:val="24"/>
          <w:szCs w:val="24"/>
        </w:rPr>
      </w:pPr>
    </w:p>
    <w:p w:rsidR="001A2330" w:rsidRPr="001A2330" w:rsidRDefault="001A2330" w:rsidP="001A2330">
      <w:pPr>
        <w:spacing w:after="0"/>
        <w:jc w:val="center"/>
        <w:rPr>
          <w:rFonts w:ascii="Times New Roman" w:hAnsi="Times New Roman" w:cs="Times New Roman"/>
          <w:sz w:val="24"/>
          <w:szCs w:val="24"/>
        </w:rPr>
      </w:pPr>
      <w:r>
        <w:rPr>
          <w:rFonts w:ascii="Times New Roman" w:hAnsi="Times New Roman" w:cs="Times New Roman"/>
          <w:sz w:val="24"/>
          <w:szCs w:val="24"/>
        </w:rPr>
        <w:t>3</w:t>
      </w:r>
    </w:p>
    <w:sectPr w:rsidR="001A2330" w:rsidRPr="001A2330" w:rsidSect="001A2330">
      <w:pgSz w:w="11906" w:h="16838"/>
      <w:pgMar w:top="567" w:right="707" w:bottom="426" w:left="851" w:header="709" w:footer="709"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375173" w:rsidRDefault="00375173" w:rsidP="001A2330">
      <w:pPr>
        <w:spacing w:after="0" w:line="240" w:lineRule="auto"/>
      </w:pPr>
      <w:r>
        <w:separator/>
      </w:r>
    </w:p>
  </w:endnote>
  <w:endnote w:type="continuationSeparator" w:id="1">
    <w:p w:rsidR="00375173" w:rsidRDefault="00375173" w:rsidP="001A2330">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CC"/>
    <w:family w:val="roman"/>
    <w:pitch w:val="variable"/>
    <w:sig w:usb0="E0002EFF" w:usb1="C000785B" w:usb2="00000009" w:usb3="00000000" w:csb0="000001FF" w:csb1="00000000"/>
  </w:font>
  <w:font w:name="Calibri">
    <w:panose1 w:val="020F0502020204030204"/>
    <w:charset w:val="CC"/>
    <w:family w:val="swiss"/>
    <w:pitch w:val="variable"/>
    <w:sig w:usb0="E4002EFF" w:usb1="C000247B" w:usb2="00000009" w:usb3="00000000" w:csb0="000001FF" w:csb1="00000000"/>
  </w:font>
  <w:font w:name="Cambria">
    <w:panose1 w:val="02040503050406030204"/>
    <w:charset w:val="CC"/>
    <w:family w:val="roman"/>
    <w:pitch w:val="variable"/>
    <w:sig w:usb0="E00006FF" w:usb1="420024FF" w:usb2="02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375173" w:rsidRDefault="00375173" w:rsidP="001A2330">
      <w:pPr>
        <w:spacing w:after="0" w:line="240" w:lineRule="auto"/>
      </w:pPr>
      <w:r>
        <w:separator/>
      </w:r>
    </w:p>
  </w:footnote>
  <w:footnote w:type="continuationSeparator" w:id="1">
    <w:p w:rsidR="00375173" w:rsidRDefault="00375173" w:rsidP="001A2330">
      <w:pPr>
        <w:spacing w:after="0" w:line="240" w:lineRule="auto"/>
      </w:pPr>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1EEB5696"/>
    <w:multiLevelType w:val="hybridMultilevel"/>
    <w:tmpl w:val="F1946962"/>
    <w:lvl w:ilvl="0" w:tplc="EEEEAAE8">
      <w:start w:val="1"/>
      <w:numFmt w:val="decimal"/>
      <w:lvlText w:val="%1."/>
      <w:lvlJc w:val="left"/>
      <w:pPr>
        <w:ind w:left="786" w:hanging="360"/>
      </w:pPr>
      <w:rPr>
        <w:rFonts w:hint="default"/>
      </w:rPr>
    </w:lvl>
    <w:lvl w:ilvl="1" w:tplc="04190019" w:tentative="1">
      <w:start w:val="1"/>
      <w:numFmt w:val="lowerLetter"/>
      <w:lvlText w:val="%2."/>
      <w:lvlJc w:val="left"/>
      <w:pPr>
        <w:ind w:left="1506" w:hanging="360"/>
      </w:pPr>
    </w:lvl>
    <w:lvl w:ilvl="2" w:tplc="0419001B" w:tentative="1">
      <w:start w:val="1"/>
      <w:numFmt w:val="lowerRoman"/>
      <w:lvlText w:val="%3."/>
      <w:lvlJc w:val="right"/>
      <w:pPr>
        <w:ind w:left="2226" w:hanging="180"/>
      </w:pPr>
    </w:lvl>
    <w:lvl w:ilvl="3" w:tplc="0419000F" w:tentative="1">
      <w:start w:val="1"/>
      <w:numFmt w:val="decimal"/>
      <w:lvlText w:val="%4."/>
      <w:lvlJc w:val="left"/>
      <w:pPr>
        <w:ind w:left="2946" w:hanging="360"/>
      </w:pPr>
    </w:lvl>
    <w:lvl w:ilvl="4" w:tplc="04190019" w:tentative="1">
      <w:start w:val="1"/>
      <w:numFmt w:val="lowerLetter"/>
      <w:lvlText w:val="%5."/>
      <w:lvlJc w:val="left"/>
      <w:pPr>
        <w:ind w:left="3666" w:hanging="360"/>
      </w:pPr>
    </w:lvl>
    <w:lvl w:ilvl="5" w:tplc="0419001B" w:tentative="1">
      <w:start w:val="1"/>
      <w:numFmt w:val="lowerRoman"/>
      <w:lvlText w:val="%6."/>
      <w:lvlJc w:val="right"/>
      <w:pPr>
        <w:ind w:left="4386" w:hanging="180"/>
      </w:pPr>
    </w:lvl>
    <w:lvl w:ilvl="6" w:tplc="0419000F" w:tentative="1">
      <w:start w:val="1"/>
      <w:numFmt w:val="decimal"/>
      <w:lvlText w:val="%7."/>
      <w:lvlJc w:val="left"/>
      <w:pPr>
        <w:ind w:left="5106" w:hanging="360"/>
      </w:pPr>
    </w:lvl>
    <w:lvl w:ilvl="7" w:tplc="04190019" w:tentative="1">
      <w:start w:val="1"/>
      <w:numFmt w:val="lowerLetter"/>
      <w:lvlText w:val="%8."/>
      <w:lvlJc w:val="left"/>
      <w:pPr>
        <w:ind w:left="5826" w:hanging="360"/>
      </w:pPr>
    </w:lvl>
    <w:lvl w:ilvl="8" w:tplc="0419001B" w:tentative="1">
      <w:start w:val="1"/>
      <w:numFmt w:val="lowerRoman"/>
      <w:lvlText w:val="%9."/>
      <w:lvlJc w:val="right"/>
      <w:pPr>
        <w:ind w:left="6546" w:hanging="180"/>
      </w:pPr>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efaultTabStop w:val="708"/>
  <w:drawingGridHorizontalSpacing w:val="110"/>
  <w:displayHorizontalDrawingGridEvery w:val="2"/>
  <w:displayVerticalDrawingGridEvery w:val="2"/>
  <w:characterSpacingControl w:val="doNotCompress"/>
  <w:footnotePr>
    <w:footnote w:id="0"/>
    <w:footnote w:id="1"/>
  </w:footnotePr>
  <w:endnotePr>
    <w:endnote w:id="0"/>
    <w:endnote w:id="1"/>
  </w:endnotePr>
  <w:compat/>
  <w:rsids>
    <w:rsidRoot w:val="0002290F"/>
    <w:rsid w:val="0002290F"/>
    <w:rsid w:val="00065F67"/>
    <w:rsid w:val="000A7873"/>
    <w:rsid w:val="000C4D63"/>
    <w:rsid w:val="000C552B"/>
    <w:rsid w:val="000D32D6"/>
    <w:rsid w:val="000E1444"/>
    <w:rsid w:val="001A2330"/>
    <w:rsid w:val="001B509E"/>
    <w:rsid w:val="001E0962"/>
    <w:rsid w:val="00265B25"/>
    <w:rsid w:val="0027793C"/>
    <w:rsid w:val="00285DBE"/>
    <w:rsid w:val="00375173"/>
    <w:rsid w:val="0040538F"/>
    <w:rsid w:val="00416518"/>
    <w:rsid w:val="00435871"/>
    <w:rsid w:val="004D0977"/>
    <w:rsid w:val="005A7519"/>
    <w:rsid w:val="006378FB"/>
    <w:rsid w:val="00672335"/>
    <w:rsid w:val="00716AF8"/>
    <w:rsid w:val="007A42DF"/>
    <w:rsid w:val="007B167F"/>
    <w:rsid w:val="007B1AF0"/>
    <w:rsid w:val="008F2DB7"/>
    <w:rsid w:val="00944B4F"/>
    <w:rsid w:val="00976DDD"/>
    <w:rsid w:val="009C5966"/>
    <w:rsid w:val="00A8034A"/>
    <w:rsid w:val="00AA40EB"/>
    <w:rsid w:val="00C31A2E"/>
    <w:rsid w:val="00C739D4"/>
    <w:rsid w:val="00C750A5"/>
    <w:rsid w:val="00C763FC"/>
    <w:rsid w:val="00D37B6B"/>
    <w:rsid w:val="00D9095D"/>
    <w:rsid w:val="00E01624"/>
    <w:rsid w:val="00E1774E"/>
    <w:rsid w:val="00E360F1"/>
    <w:rsid w:val="00E9331F"/>
    <w:rsid w:val="00EC498A"/>
    <w:rsid w:val="00EE5A86"/>
    <w:rsid w:val="00F726CE"/>
  </w:rsids>
  <m:mathPr>
    <m:mathFont m:val="Cambria Math"/>
    <m:brkBin m:val="before"/>
    <m:brkBinSub m:val="--"/>
    <m:smallFrac/>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614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C750A5"/>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E360F1"/>
    <w:pPr>
      <w:ind w:left="720"/>
      <w:contextualSpacing/>
    </w:pPr>
  </w:style>
  <w:style w:type="paragraph" w:styleId="a4">
    <w:name w:val="header"/>
    <w:basedOn w:val="a"/>
    <w:link w:val="a5"/>
    <w:uiPriority w:val="99"/>
    <w:unhideWhenUsed/>
    <w:rsid w:val="001A2330"/>
    <w:pPr>
      <w:tabs>
        <w:tab w:val="center" w:pos="4677"/>
        <w:tab w:val="right" w:pos="9355"/>
      </w:tabs>
      <w:spacing w:after="0" w:line="240" w:lineRule="auto"/>
    </w:pPr>
  </w:style>
  <w:style w:type="character" w:customStyle="1" w:styleId="a5">
    <w:name w:val="Верхний колонтитул Знак"/>
    <w:basedOn w:val="a0"/>
    <w:link w:val="a4"/>
    <w:uiPriority w:val="99"/>
    <w:rsid w:val="001A2330"/>
  </w:style>
  <w:style w:type="paragraph" w:styleId="a6">
    <w:name w:val="footer"/>
    <w:basedOn w:val="a"/>
    <w:link w:val="a7"/>
    <w:uiPriority w:val="99"/>
    <w:unhideWhenUsed/>
    <w:rsid w:val="001A2330"/>
    <w:pPr>
      <w:tabs>
        <w:tab w:val="center" w:pos="4677"/>
        <w:tab w:val="right" w:pos="9355"/>
      </w:tabs>
      <w:spacing w:after="0" w:line="240" w:lineRule="auto"/>
    </w:pPr>
  </w:style>
  <w:style w:type="character" w:customStyle="1" w:styleId="a7">
    <w:name w:val="Нижний колонтитул Знак"/>
    <w:basedOn w:val="a0"/>
    <w:link w:val="a6"/>
    <w:uiPriority w:val="99"/>
    <w:rsid w:val="001A2330"/>
  </w:style>
  <w:style w:type="paragraph" w:styleId="a8">
    <w:name w:val="No Spacing"/>
    <w:basedOn w:val="a"/>
    <w:uiPriority w:val="1"/>
    <w:qFormat/>
    <w:rsid w:val="00435871"/>
    <w:pPr>
      <w:spacing w:before="100" w:beforeAutospacing="1" w:after="100" w:afterAutospacing="1" w:line="240" w:lineRule="auto"/>
    </w:pPr>
    <w:rPr>
      <w:rFonts w:ascii="Times New Roman" w:eastAsia="Times New Roman" w:hAnsi="Times New Roman" w:cs="Times New Roman"/>
      <w:sz w:val="24"/>
      <w:szCs w:val="24"/>
      <w:lang w:eastAsia="ru-RU"/>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E360F1"/>
    <w:pPr>
      <w:ind w:left="720"/>
      <w:contextualSpacing/>
    </w:pPr>
  </w:style>
  <w:style w:type="paragraph" w:styleId="a4">
    <w:name w:val="header"/>
    <w:basedOn w:val="a"/>
    <w:link w:val="a5"/>
    <w:uiPriority w:val="99"/>
    <w:unhideWhenUsed/>
    <w:rsid w:val="001A2330"/>
    <w:pPr>
      <w:tabs>
        <w:tab w:val="center" w:pos="4677"/>
        <w:tab w:val="right" w:pos="9355"/>
      </w:tabs>
      <w:spacing w:after="0" w:line="240" w:lineRule="auto"/>
    </w:pPr>
  </w:style>
  <w:style w:type="character" w:customStyle="1" w:styleId="a5">
    <w:name w:val="Верхний колонтитул Знак"/>
    <w:basedOn w:val="a0"/>
    <w:link w:val="a4"/>
    <w:uiPriority w:val="99"/>
    <w:rsid w:val="001A2330"/>
  </w:style>
  <w:style w:type="paragraph" w:styleId="a6">
    <w:name w:val="footer"/>
    <w:basedOn w:val="a"/>
    <w:link w:val="a7"/>
    <w:uiPriority w:val="99"/>
    <w:unhideWhenUsed/>
    <w:rsid w:val="001A2330"/>
    <w:pPr>
      <w:tabs>
        <w:tab w:val="center" w:pos="4677"/>
        <w:tab w:val="right" w:pos="9355"/>
      </w:tabs>
      <w:spacing w:after="0" w:line="240" w:lineRule="auto"/>
    </w:pPr>
  </w:style>
  <w:style w:type="character" w:customStyle="1" w:styleId="a7">
    <w:name w:val="Нижний колонтитул Знак"/>
    <w:basedOn w:val="a0"/>
    <w:link w:val="a6"/>
    <w:uiPriority w:val="99"/>
    <w:rsid w:val="001A2330"/>
  </w:style>
</w:styles>
</file>

<file path=word/webSettings.xml><?xml version="1.0" encoding="utf-8"?>
<w:webSettings xmlns:r="http://schemas.openxmlformats.org/officeDocument/2006/relationships" xmlns:w="http://schemas.openxmlformats.org/wordprocessingml/2006/main">
  <w:divs>
    <w:div w:id="110126805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microsoft.com/office/2007/relationships/stylesWithEffects" Target="stylesWithEffect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14627</TotalTime>
  <Pages>1</Pages>
  <Words>1572</Words>
  <Characters>8967</Characters>
  <Application>Microsoft Office Word</Application>
  <DocSecurity>0</DocSecurity>
  <Lines>74</Lines>
  <Paragraphs>21</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10518</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KKK</dc:creator>
  <cp:lastModifiedBy>Учитель</cp:lastModifiedBy>
  <cp:revision>13</cp:revision>
  <cp:lastPrinted>2023-01-25T20:28:00Z</cp:lastPrinted>
  <dcterms:created xsi:type="dcterms:W3CDTF">2023-01-23T18:51:00Z</dcterms:created>
  <dcterms:modified xsi:type="dcterms:W3CDTF">2025-03-18T08:57:00Z</dcterms:modified>
</cp:coreProperties>
</file>